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DA508F" w:rsidP="003271A8" w:rsidRDefault="00DA508F" w14:paraId="150A74B8" w14:textId="5E32D3EB">
      <w:pPr>
        <w:jc w:val="center"/>
        <w:rPr>
          <w:rFonts w:ascii="Helvetica Neue" w:hAnsi="Helvetica Neue"/>
          <w:b/>
          <w:bCs/>
          <w:color w:val="4472C4" w:themeColor="accent1"/>
          <w:sz w:val="32"/>
          <w:szCs w:val="32"/>
        </w:rPr>
      </w:pPr>
      <w:r>
        <w:rPr>
          <w:rFonts w:ascii="Helvetica Neue" w:hAnsi="Helvetica Neue"/>
          <w:b/>
          <w:bCs/>
          <w:noProof/>
          <w:color w:val="4472C4" w:themeColor="accent1"/>
          <w:sz w:val="32"/>
          <w:szCs w:val="32"/>
        </w:rPr>
        <w:drawing>
          <wp:inline distT="0" distB="0" distL="0" distR="0" wp14:anchorId="5EF8D595" wp14:editId="1406D634">
            <wp:extent cx="1415143" cy="400093"/>
            <wp:effectExtent l="0" t="0" r="0" b="0"/>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86467" cy="420258"/>
                    </a:xfrm>
                    <a:prstGeom prst="rect">
                      <a:avLst/>
                    </a:prstGeom>
                  </pic:spPr>
                </pic:pic>
              </a:graphicData>
            </a:graphic>
          </wp:inline>
        </w:drawing>
      </w:r>
    </w:p>
    <w:p w:rsidRPr="002C2878" w:rsidR="00CB474C" w:rsidP="0058645C" w:rsidRDefault="00CB474C" w14:paraId="0D93943F" w14:textId="77777777">
      <w:pPr>
        <w:spacing w:line="480" w:lineRule="auto"/>
        <w:rPr>
          <w:rFonts w:ascii="Helvetica Neue" w:hAnsi="Helvetica Neue"/>
          <w:color w:val="4472C4" w:themeColor="accent1"/>
          <w:sz w:val="22"/>
          <w:szCs w:val="22"/>
        </w:rPr>
      </w:pPr>
    </w:p>
    <w:p w:rsidR="00C82314" w:rsidP="006623A5" w:rsidRDefault="00C57284" w14:paraId="37871629" w14:textId="354ABF99">
      <w:pPr>
        <w:spacing w:line="480" w:lineRule="auto"/>
        <w:jc w:val="center"/>
        <w:rPr>
          <w:rFonts w:asciiTheme="minorHAnsi" w:hAnsiTheme="minorHAnsi" w:cstheme="minorHAnsi"/>
          <w:b/>
          <w:bCs/>
          <w:color w:val="4472C4" w:themeColor="accent1"/>
          <w:sz w:val="28"/>
          <w:szCs w:val="28"/>
        </w:rPr>
      </w:pPr>
      <w:proofErr w:type="spellStart"/>
      <w:r w:rsidRPr="00146506">
        <w:rPr>
          <w:rFonts w:asciiTheme="minorHAnsi" w:hAnsiTheme="minorHAnsi" w:cstheme="minorHAnsi"/>
          <w:b/>
          <w:bCs/>
          <w:color w:val="4472C4" w:themeColor="accent1"/>
          <w:sz w:val="28"/>
          <w:szCs w:val="28"/>
        </w:rPr>
        <w:t>EU_Portal</w:t>
      </w:r>
      <w:proofErr w:type="spellEnd"/>
      <w:r w:rsidRPr="00146506">
        <w:rPr>
          <w:rFonts w:asciiTheme="minorHAnsi" w:hAnsiTheme="minorHAnsi" w:cstheme="minorHAnsi"/>
          <w:b/>
          <w:bCs/>
          <w:color w:val="4472C4" w:themeColor="accent1"/>
          <w:sz w:val="28"/>
          <w:szCs w:val="28"/>
        </w:rPr>
        <w:t xml:space="preserve"> </w:t>
      </w:r>
      <w:r w:rsidRPr="00146506" w:rsidR="00CB474C">
        <w:rPr>
          <w:rFonts w:asciiTheme="minorHAnsi" w:hAnsiTheme="minorHAnsi" w:cstheme="minorHAnsi"/>
          <w:b/>
          <w:bCs/>
          <w:color w:val="4472C4" w:themeColor="accent1"/>
          <w:sz w:val="28"/>
          <w:szCs w:val="28"/>
        </w:rPr>
        <w:t>Release</w:t>
      </w:r>
      <w:r w:rsidRPr="00146506" w:rsidR="0058645C">
        <w:rPr>
          <w:rFonts w:asciiTheme="minorHAnsi" w:hAnsiTheme="minorHAnsi" w:cstheme="minorHAnsi"/>
          <w:b/>
          <w:bCs/>
          <w:color w:val="4472C4" w:themeColor="accent1"/>
          <w:sz w:val="28"/>
          <w:szCs w:val="28"/>
        </w:rPr>
        <w:t xml:space="preserve"> Notes</w:t>
      </w:r>
    </w:p>
    <w:p w:rsidRPr="00146506" w:rsidR="001E4FBC" w:rsidP="006623A5" w:rsidRDefault="001E4FBC" w14:paraId="63274000" w14:textId="77777777">
      <w:pPr>
        <w:spacing w:line="480" w:lineRule="auto"/>
        <w:jc w:val="center"/>
        <w:rPr>
          <w:rFonts w:asciiTheme="minorHAnsi" w:hAnsiTheme="minorHAnsi" w:cstheme="minorHAnsi"/>
          <w:b/>
          <w:bCs/>
          <w:color w:val="4472C4" w:themeColor="accent1"/>
          <w:sz w:val="28"/>
          <w:szCs w:val="28"/>
        </w:rPr>
      </w:pPr>
    </w:p>
    <w:tbl>
      <w:tblPr>
        <w:tblStyle w:val="TableGrid"/>
        <w:tblW w:w="0" w:type="auto"/>
        <w:jc w:val="center"/>
        <w:tblLook w:val="04A0" w:firstRow="1" w:lastRow="0" w:firstColumn="1" w:lastColumn="0" w:noHBand="0" w:noVBand="1"/>
      </w:tblPr>
      <w:tblGrid>
        <w:gridCol w:w="1710"/>
        <w:gridCol w:w="3060"/>
        <w:gridCol w:w="1655"/>
      </w:tblGrid>
      <w:tr w:rsidRPr="007B5B2A" w:rsidR="00DA508F" w:rsidTr="38FEFDE9" w14:paraId="1AC27664" w14:textId="77777777">
        <w:trPr>
          <w:trHeight w:val="286"/>
          <w:jc w:val="center"/>
        </w:trPr>
        <w:tc>
          <w:tcPr>
            <w:tcW w:w="1710" w:type="dxa"/>
            <w:shd w:val="clear" w:color="auto" w:fill="44546A" w:themeFill="text2"/>
            <w:tcMar/>
          </w:tcPr>
          <w:p w:rsidRPr="007B5B2A" w:rsidR="00DA508F" w:rsidP="0036791B" w:rsidRDefault="00DA508F" w14:paraId="6DD8E224" w14:textId="4B0E5709">
            <w:pPr>
              <w:jc w:val="center"/>
              <w:rPr>
                <w:rFonts w:asciiTheme="minorHAnsi" w:hAnsiTheme="minorHAnsi" w:cstheme="minorHAnsi"/>
                <w:color w:val="FFFFFF" w:themeColor="background1"/>
                <w:sz w:val="22"/>
                <w:szCs w:val="22"/>
              </w:rPr>
            </w:pPr>
            <w:r w:rsidRPr="007B5B2A">
              <w:rPr>
                <w:rFonts w:asciiTheme="minorHAnsi" w:hAnsiTheme="minorHAnsi" w:cstheme="minorHAnsi"/>
                <w:color w:val="FFFFFF" w:themeColor="background1"/>
                <w:sz w:val="22"/>
                <w:szCs w:val="22"/>
              </w:rPr>
              <w:t>Version</w:t>
            </w:r>
          </w:p>
        </w:tc>
        <w:tc>
          <w:tcPr>
            <w:tcW w:w="3060" w:type="dxa"/>
            <w:shd w:val="clear" w:color="auto" w:fill="44546A" w:themeFill="text2"/>
            <w:tcMar/>
          </w:tcPr>
          <w:p w:rsidRPr="007B5B2A" w:rsidR="00DA508F" w:rsidP="0036791B" w:rsidRDefault="00DA508F" w14:paraId="346867E7" w14:textId="695E546D">
            <w:pPr>
              <w:jc w:val="center"/>
              <w:rPr>
                <w:rFonts w:asciiTheme="minorHAnsi" w:hAnsiTheme="minorHAnsi" w:cstheme="minorHAnsi"/>
                <w:color w:val="FFFFFF" w:themeColor="background1"/>
                <w:sz w:val="22"/>
                <w:szCs w:val="22"/>
              </w:rPr>
            </w:pPr>
            <w:r w:rsidRPr="007B5B2A">
              <w:rPr>
                <w:rFonts w:asciiTheme="minorHAnsi" w:hAnsiTheme="minorHAnsi" w:cstheme="minorHAnsi"/>
                <w:color w:val="FFFFFF" w:themeColor="background1"/>
                <w:sz w:val="22"/>
                <w:szCs w:val="22"/>
              </w:rPr>
              <w:t>Release date</w:t>
            </w:r>
          </w:p>
        </w:tc>
        <w:tc>
          <w:tcPr>
            <w:tcW w:w="1655" w:type="dxa"/>
            <w:shd w:val="clear" w:color="auto" w:fill="44546A" w:themeFill="text2"/>
            <w:tcMar/>
          </w:tcPr>
          <w:p w:rsidRPr="007B5B2A" w:rsidR="00DA508F" w:rsidP="0036791B" w:rsidRDefault="00DA508F" w14:paraId="2466E741" w14:textId="7D6C9EA0">
            <w:pPr>
              <w:jc w:val="center"/>
              <w:rPr>
                <w:rFonts w:asciiTheme="minorHAnsi" w:hAnsiTheme="minorHAnsi" w:cstheme="minorHAnsi"/>
                <w:color w:val="FFFFFF" w:themeColor="background1"/>
                <w:sz w:val="22"/>
                <w:szCs w:val="22"/>
              </w:rPr>
            </w:pPr>
            <w:r w:rsidRPr="007B5B2A">
              <w:rPr>
                <w:rFonts w:asciiTheme="minorHAnsi" w:hAnsiTheme="minorHAnsi" w:cstheme="minorHAnsi"/>
                <w:color w:val="FFFFFF" w:themeColor="background1"/>
                <w:sz w:val="22"/>
                <w:szCs w:val="22"/>
              </w:rPr>
              <w:t>Page</w:t>
            </w:r>
          </w:p>
        </w:tc>
      </w:tr>
      <w:tr w:rsidRPr="00656DB8" w:rsidR="00700674" w:rsidTr="38FEFDE9" w14:paraId="727334B5" w14:textId="77777777">
        <w:trPr>
          <w:trHeight w:val="255"/>
          <w:jc w:val="center"/>
        </w:trPr>
        <w:tc>
          <w:tcPr>
            <w:tcW w:w="1710" w:type="dxa"/>
            <w:tcMar/>
            <w:vAlign w:val="center"/>
          </w:tcPr>
          <w:p w:rsidRPr="00656DB8" w:rsidR="00700674" w:rsidP="001818B6" w:rsidRDefault="00700674" w14:paraId="6AFF5B71" w14:textId="47E8A776">
            <w:pPr>
              <w:spacing w:before="60" w:after="60"/>
              <w:jc w:val="center"/>
              <w:rPr>
                <w:rFonts w:asciiTheme="minorHAnsi" w:hAnsiTheme="minorHAnsi" w:cstheme="minorHAnsi"/>
                <w:color w:val="FF0000"/>
                <w:sz w:val="22"/>
                <w:szCs w:val="22"/>
              </w:rPr>
            </w:pPr>
            <w:r>
              <w:rPr>
                <w:rFonts w:asciiTheme="minorHAnsi" w:hAnsiTheme="minorHAnsi" w:cstheme="minorHAnsi"/>
                <w:color w:val="FF0000"/>
                <w:sz w:val="22"/>
                <w:szCs w:val="22"/>
              </w:rPr>
              <w:t>6.0.0</w:t>
            </w:r>
          </w:p>
        </w:tc>
        <w:tc>
          <w:tcPr>
            <w:tcW w:w="3060" w:type="dxa"/>
            <w:tcMar/>
            <w:vAlign w:val="center"/>
          </w:tcPr>
          <w:p w:rsidRPr="00656DB8" w:rsidR="00700674" w:rsidP="38FEFDE9" w:rsidRDefault="00700674" w14:paraId="6163F1F7" w14:textId="0922F09F">
            <w:pPr>
              <w:spacing w:before="60" w:after="60"/>
              <w:jc w:val="center"/>
              <w:rPr>
                <w:rFonts w:ascii="Calibri" w:hAnsi="Calibri" w:cs="Calibri" w:asciiTheme="minorAscii" w:hAnsiTheme="minorAscii" w:cstheme="minorAscii"/>
                <w:color w:val="FF0000"/>
                <w:sz w:val="22"/>
                <w:szCs w:val="22"/>
              </w:rPr>
            </w:pPr>
            <w:r w:rsidRPr="38FEFDE9" w:rsidR="00700674">
              <w:rPr>
                <w:rFonts w:ascii="Calibri" w:hAnsi="Calibri" w:cs="Calibri" w:asciiTheme="minorAscii" w:hAnsiTheme="minorAscii" w:cstheme="minorAscii"/>
                <w:color w:val="FF0000"/>
                <w:sz w:val="22"/>
                <w:szCs w:val="22"/>
              </w:rPr>
              <w:t>1</w:t>
            </w:r>
            <w:r w:rsidRPr="38FEFDE9" w:rsidR="5751798E">
              <w:rPr>
                <w:rFonts w:ascii="Calibri" w:hAnsi="Calibri" w:cs="Calibri" w:asciiTheme="minorAscii" w:hAnsiTheme="minorAscii" w:cstheme="minorAscii"/>
                <w:color w:val="FF0000"/>
                <w:sz w:val="22"/>
                <w:szCs w:val="22"/>
              </w:rPr>
              <w:t>8</w:t>
            </w:r>
            <w:r w:rsidRPr="38FEFDE9" w:rsidR="00700674">
              <w:rPr>
                <w:rFonts w:ascii="Calibri" w:hAnsi="Calibri" w:cs="Calibri" w:asciiTheme="minorAscii" w:hAnsiTheme="minorAscii" w:cstheme="minorAscii"/>
                <w:color w:val="FF0000"/>
                <w:sz w:val="22"/>
                <w:szCs w:val="22"/>
              </w:rPr>
              <w:t xml:space="preserve"> July 2025</w:t>
            </w:r>
          </w:p>
        </w:tc>
        <w:tc>
          <w:tcPr>
            <w:tcW w:w="1655" w:type="dxa"/>
            <w:tcMar/>
            <w:vAlign w:val="center"/>
          </w:tcPr>
          <w:p w:rsidRPr="00656DB8" w:rsidR="00700674" w:rsidP="001818B6" w:rsidRDefault="00700674" w14:paraId="52466A92" w14:textId="10175132">
            <w:pPr>
              <w:spacing w:before="60" w:after="60"/>
              <w:jc w:val="center"/>
              <w:rPr>
                <w:rFonts w:asciiTheme="minorHAnsi" w:hAnsiTheme="minorHAnsi" w:cstheme="minorHAnsi"/>
                <w:color w:val="FF0000"/>
                <w:sz w:val="22"/>
                <w:szCs w:val="22"/>
              </w:rPr>
            </w:pPr>
            <w:r>
              <w:rPr>
                <w:rFonts w:asciiTheme="minorHAnsi" w:hAnsiTheme="minorHAnsi" w:cstheme="minorHAnsi"/>
                <w:color w:val="FF0000"/>
                <w:sz w:val="22"/>
                <w:szCs w:val="22"/>
              </w:rPr>
              <w:t>2</w:t>
            </w:r>
          </w:p>
        </w:tc>
      </w:tr>
      <w:tr w:rsidRPr="001818B6" w:rsidR="00656DB8" w:rsidTr="38FEFDE9" w14:paraId="104FBF88" w14:textId="77777777">
        <w:trPr>
          <w:trHeight w:val="255"/>
          <w:jc w:val="center"/>
        </w:trPr>
        <w:tc>
          <w:tcPr>
            <w:tcW w:w="1710" w:type="dxa"/>
            <w:tcMar/>
            <w:vAlign w:val="center"/>
          </w:tcPr>
          <w:p w:rsidRPr="001818B6" w:rsidR="00656DB8" w:rsidP="001818B6" w:rsidRDefault="00656DB8" w14:paraId="4C298C7A" w14:textId="3C908697">
            <w:pPr>
              <w:spacing w:before="60" w:after="60"/>
              <w:jc w:val="center"/>
              <w:rPr>
                <w:rFonts w:asciiTheme="minorHAnsi" w:hAnsiTheme="minorHAnsi" w:cstheme="minorHAnsi"/>
                <w:color w:val="44546A" w:themeColor="text2"/>
                <w:sz w:val="22"/>
                <w:szCs w:val="22"/>
              </w:rPr>
            </w:pPr>
            <w:r w:rsidRPr="001818B6">
              <w:rPr>
                <w:rFonts w:asciiTheme="minorHAnsi" w:hAnsiTheme="minorHAnsi" w:cstheme="minorHAnsi"/>
                <w:color w:val="44546A" w:themeColor="text2"/>
                <w:sz w:val="22"/>
                <w:szCs w:val="22"/>
              </w:rPr>
              <w:t>5.5.0</w:t>
            </w:r>
          </w:p>
        </w:tc>
        <w:tc>
          <w:tcPr>
            <w:tcW w:w="3060" w:type="dxa"/>
            <w:tcMar/>
            <w:vAlign w:val="center"/>
          </w:tcPr>
          <w:p w:rsidRPr="001818B6" w:rsidR="00656DB8" w:rsidP="001818B6" w:rsidRDefault="00656DB8" w14:paraId="70FEF0D2" w14:textId="0F81CF52">
            <w:pPr>
              <w:spacing w:before="60" w:after="60"/>
              <w:jc w:val="center"/>
              <w:rPr>
                <w:rFonts w:asciiTheme="minorHAnsi" w:hAnsiTheme="minorHAnsi" w:cstheme="minorHAnsi"/>
                <w:color w:val="44546A" w:themeColor="text2"/>
                <w:sz w:val="22"/>
                <w:szCs w:val="22"/>
              </w:rPr>
            </w:pPr>
            <w:r w:rsidRPr="001818B6">
              <w:rPr>
                <w:rFonts w:asciiTheme="minorHAnsi" w:hAnsiTheme="minorHAnsi" w:cstheme="minorHAnsi"/>
                <w:color w:val="44546A" w:themeColor="text2"/>
                <w:sz w:val="22"/>
                <w:szCs w:val="22"/>
              </w:rPr>
              <w:t>30 May 2025</w:t>
            </w:r>
          </w:p>
        </w:tc>
        <w:tc>
          <w:tcPr>
            <w:tcW w:w="1655" w:type="dxa"/>
            <w:tcMar/>
            <w:vAlign w:val="center"/>
          </w:tcPr>
          <w:p w:rsidRPr="001818B6" w:rsidR="00656DB8" w:rsidP="001818B6" w:rsidRDefault="00656DB8" w14:paraId="7F699395" w14:textId="01FB3A62">
            <w:pPr>
              <w:spacing w:before="60" w:after="60"/>
              <w:jc w:val="center"/>
              <w:rPr>
                <w:rFonts w:asciiTheme="minorHAnsi" w:hAnsiTheme="minorHAnsi" w:cstheme="minorHAnsi"/>
                <w:color w:val="44546A" w:themeColor="text2"/>
                <w:sz w:val="22"/>
                <w:szCs w:val="22"/>
              </w:rPr>
            </w:pPr>
            <w:r w:rsidRPr="001818B6">
              <w:rPr>
                <w:rFonts w:asciiTheme="minorHAnsi" w:hAnsiTheme="minorHAnsi" w:cstheme="minorHAnsi"/>
                <w:color w:val="44546A" w:themeColor="text2"/>
                <w:sz w:val="22"/>
                <w:szCs w:val="22"/>
              </w:rPr>
              <w:t>2</w:t>
            </w:r>
          </w:p>
        </w:tc>
      </w:tr>
      <w:tr w:rsidRPr="001818B6" w:rsidR="00656DB8" w:rsidTr="38FEFDE9" w14:paraId="57C22465" w14:textId="77777777">
        <w:trPr>
          <w:trHeight w:val="255"/>
          <w:jc w:val="center"/>
        </w:trPr>
        <w:tc>
          <w:tcPr>
            <w:tcW w:w="1710" w:type="dxa"/>
            <w:tcMar/>
            <w:vAlign w:val="center"/>
          </w:tcPr>
          <w:p w:rsidRPr="001818B6" w:rsidR="00727CA2" w:rsidP="001818B6" w:rsidRDefault="00727CA2" w14:paraId="05B98A53" w14:textId="077A20C6">
            <w:pPr>
              <w:spacing w:before="60" w:after="60"/>
              <w:jc w:val="center"/>
              <w:rPr>
                <w:rFonts w:asciiTheme="minorHAnsi" w:hAnsiTheme="minorHAnsi" w:cstheme="minorHAnsi"/>
                <w:color w:val="44546A" w:themeColor="text2"/>
                <w:sz w:val="22"/>
                <w:szCs w:val="22"/>
              </w:rPr>
            </w:pPr>
            <w:r w:rsidRPr="001818B6">
              <w:rPr>
                <w:rFonts w:asciiTheme="minorHAnsi" w:hAnsiTheme="minorHAnsi" w:cstheme="minorHAnsi"/>
                <w:color w:val="44546A" w:themeColor="text2"/>
                <w:sz w:val="22"/>
                <w:szCs w:val="22"/>
              </w:rPr>
              <w:t>5.1.0</w:t>
            </w:r>
          </w:p>
        </w:tc>
        <w:tc>
          <w:tcPr>
            <w:tcW w:w="3060" w:type="dxa"/>
            <w:tcMar/>
            <w:vAlign w:val="center"/>
          </w:tcPr>
          <w:p w:rsidRPr="001818B6" w:rsidR="00727CA2" w:rsidP="001818B6" w:rsidRDefault="00727CA2" w14:paraId="39FC4A59" w14:textId="4B5FD96E">
            <w:pPr>
              <w:spacing w:before="60" w:after="60"/>
              <w:jc w:val="center"/>
              <w:rPr>
                <w:rFonts w:asciiTheme="minorHAnsi" w:hAnsiTheme="minorHAnsi" w:cstheme="minorHAnsi"/>
                <w:color w:val="44546A" w:themeColor="text2"/>
                <w:sz w:val="22"/>
                <w:szCs w:val="22"/>
              </w:rPr>
            </w:pPr>
            <w:r w:rsidRPr="001818B6">
              <w:rPr>
                <w:rFonts w:asciiTheme="minorHAnsi" w:hAnsiTheme="minorHAnsi" w:cstheme="minorHAnsi"/>
                <w:color w:val="44546A" w:themeColor="text2"/>
                <w:sz w:val="22"/>
                <w:szCs w:val="22"/>
              </w:rPr>
              <w:t>20 February 2025</w:t>
            </w:r>
          </w:p>
        </w:tc>
        <w:tc>
          <w:tcPr>
            <w:tcW w:w="1655" w:type="dxa"/>
            <w:tcMar/>
            <w:vAlign w:val="center"/>
          </w:tcPr>
          <w:p w:rsidRPr="001818B6" w:rsidR="00727CA2" w:rsidP="001818B6" w:rsidRDefault="00727CA2" w14:paraId="1EBD1B04" w14:textId="37253FEE">
            <w:pPr>
              <w:spacing w:before="60" w:after="60"/>
              <w:jc w:val="center"/>
              <w:rPr>
                <w:rFonts w:asciiTheme="minorHAnsi" w:hAnsiTheme="minorHAnsi" w:cstheme="minorHAnsi"/>
                <w:color w:val="44546A" w:themeColor="text2"/>
                <w:sz w:val="22"/>
                <w:szCs w:val="22"/>
              </w:rPr>
            </w:pPr>
            <w:r w:rsidRPr="001818B6">
              <w:rPr>
                <w:rFonts w:asciiTheme="minorHAnsi" w:hAnsiTheme="minorHAnsi" w:cstheme="minorHAnsi"/>
                <w:color w:val="44546A" w:themeColor="text2"/>
                <w:sz w:val="22"/>
                <w:szCs w:val="22"/>
              </w:rPr>
              <w:t>2</w:t>
            </w:r>
          </w:p>
        </w:tc>
      </w:tr>
      <w:tr w:rsidRPr="001818B6" w:rsidR="00374C50" w:rsidTr="38FEFDE9" w14:paraId="7FFE2E75" w14:textId="77777777">
        <w:trPr>
          <w:trHeight w:val="255"/>
          <w:jc w:val="center"/>
        </w:trPr>
        <w:tc>
          <w:tcPr>
            <w:tcW w:w="1710" w:type="dxa"/>
            <w:tcMar/>
            <w:vAlign w:val="center"/>
          </w:tcPr>
          <w:p w:rsidRPr="00727CA2" w:rsidR="00374C50" w:rsidP="001818B6" w:rsidRDefault="00374C50" w14:paraId="1BD9E44A" w14:textId="4D67E8F4">
            <w:pPr>
              <w:spacing w:before="60" w:after="60"/>
              <w:jc w:val="center"/>
              <w:rPr>
                <w:rFonts w:asciiTheme="minorHAnsi" w:hAnsiTheme="minorHAnsi" w:cstheme="minorHAnsi"/>
                <w:color w:val="44546A" w:themeColor="text2"/>
                <w:sz w:val="22"/>
                <w:szCs w:val="22"/>
              </w:rPr>
            </w:pPr>
            <w:r w:rsidRPr="00727CA2">
              <w:rPr>
                <w:rFonts w:asciiTheme="minorHAnsi" w:hAnsiTheme="minorHAnsi" w:cstheme="minorHAnsi"/>
                <w:color w:val="44546A" w:themeColor="text2"/>
                <w:sz w:val="22"/>
                <w:szCs w:val="22"/>
              </w:rPr>
              <w:t>5.0.0</w:t>
            </w:r>
          </w:p>
        </w:tc>
        <w:tc>
          <w:tcPr>
            <w:tcW w:w="3060" w:type="dxa"/>
            <w:tcMar/>
            <w:vAlign w:val="center"/>
          </w:tcPr>
          <w:p w:rsidRPr="00727CA2" w:rsidR="00374C50" w:rsidP="001818B6" w:rsidRDefault="00374C50" w14:paraId="1117B1FE" w14:textId="0BC4D877">
            <w:pPr>
              <w:spacing w:before="60" w:after="60"/>
              <w:jc w:val="center"/>
              <w:rPr>
                <w:rFonts w:asciiTheme="minorHAnsi" w:hAnsiTheme="minorHAnsi" w:cstheme="minorHAnsi"/>
                <w:color w:val="44546A" w:themeColor="text2"/>
                <w:sz w:val="22"/>
                <w:szCs w:val="22"/>
              </w:rPr>
            </w:pPr>
            <w:r w:rsidRPr="00727CA2">
              <w:rPr>
                <w:rFonts w:asciiTheme="minorHAnsi" w:hAnsiTheme="minorHAnsi" w:cstheme="minorHAnsi"/>
                <w:color w:val="44546A" w:themeColor="text2"/>
                <w:sz w:val="22"/>
                <w:szCs w:val="22"/>
              </w:rPr>
              <w:t>29 July 2024</w:t>
            </w:r>
          </w:p>
        </w:tc>
        <w:tc>
          <w:tcPr>
            <w:tcW w:w="1655" w:type="dxa"/>
            <w:tcMar/>
            <w:vAlign w:val="center"/>
          </w:tcPr>
          <w:p w:rsidRPr="00727CA2" w:rsidR="00374C50" w:rsidP="001818B6" w:rsidRDefault="00700674" w14:paraId="55141F36" w14:textId="02735CF0">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3</w:t>
            </w:r>
          </w:p>
        </w:tc>
      </w:tr>
      <w:tr w:rsidRPr="001818B6" w:rsidR="007B5B2A" w:rsidTr="38FEFDE9" w14:paraId="2D41488E" w14:textId="77777777">
        <w:trPr>
          <w:trHeight w:val="255"/>
          <w:jc w:val="center"/>
        </w:trPr>
        <w:tc>
          <w:tcPr>
            <w:tcW w:w="1710" w:type="dxa"/>
            <w:tcMar/>
            <w:vAlign w:val="center"/>
          </w:tcPr>
          <w:p w:rsidRPr="007B5B2A" w:rsidR="007B5B2A" w:rsidP="001818B6" w:rsidRDefault="007B5B2A" w14:paraId="3F84568E" w14:textId="325F3193">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4.1.0</w:t>
            </w:r>
          </w:p>
        </w:tc>
        <w:tc>
          <w:tcPr>
            <w:tcW w:w="3060" w:type="dxa"/>
            <w:tcMar/>
            <w:vAlign w:val="center"/>
          </w:tcPr>
          <w:p w:rsidRPr="007B5B2A" w:rsidR="007B5B2A" w:rsidP="001818B6" w:rsidRDefault="00453F77" w14:paraId="52F96378" w14:textId="5B01C316">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2</w:t>
            </w:r>
            <w:r w:rsidR="007B5B2A">
              <w:rPr>
                <w:rFonts w:asciiTheme="minorHAnsi" w:hAnsiTheme="minorHAnsi" w:cstheme="minorHAnsi"/>
                <w:color w:val="44546A" w:themeColor="text2"/>
                <w:sz w:val="22"/>
                <w:szCs w:val="22"/>
              </w:rPr>
              <w:t xml:space="preserve"> April 2024</w:t>
            </w:r>
          </w:p>
        </w:tc>
        <w:tc>
          <w:tcPr>
            <w:tcW w:w="1655" w:type="dxa"/>
            <w:tcMar/>
            <w:vAlign w:val="center"/>
          </w:tcPr>
          <w:p w:rsidRPr="007B5B2A" w:rsidR="007B5B2A" w:rsidP="001818B6" w:rsidRDefault="00727CA2" w14:paraId="4469E349" w14:textId="7C2025FF">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3</w:t>
            </w:r>
          </w:p>
        </w:tc>
      </w:tr>
      <w:tr w:rsidRPr="001818B6" w:rsidR="00C73AB9" w:rsidTr="38FEFDE9" w14:paraId="026F7941" w14:textId="77777777">
        <w:trPr>
          <w:trHeight w:val="255"/>
          <w:jc w:val="center"/>
        </w:trPr>
        <w:tc>
          <w:tcPr>
            <w:tcW w:w="1710" w:type="dxa"/>
            <w:tcMar/>
            <w:vAlign w:val="center"/>
          </w:tcPr>
          <w:p w:rsidRPr="007B5B2A" w:rsidR="00C73AB9" w:rsidP="001818B6" w:rsidRDefault="00C73AB9" w14:paraId="292B08CF" w14:textId="6DDBD6BA">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4.0.0</w:t>
            </w:r>
          </w:p>
        </w:tc>
        <w:tc>
          <w:tcPr>
            <w:tcW w:w="3060" w:type="dxa"/>
            <w:tcMar/>
            <w:vAlign w:val="center"/>
          </w:tcPr>
          <w:p w:rsidRPr="007B5B2A" w:rsidR="00C73AB9" w:rsidP="001818B6" w:rsidRDefault="00C73AB9" w14:paraId="72FDBC65" w14:textId="0D90A488">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w:t>
            </w:r>
            <w:r w:rsidRPr="007B5B2A" w:rsidR="00153AC3">
              <w:rPr>
                <w:rFonts w:asciiTheme="minorHAnsi" w:hAnsiTheme="minorHAnsi" w:cstheme="minorHAnsi"/>
                <w:color w:val="44546A" w:themeColor="text2"/>
                <w:sz w:val="22"/>
                <w:szCs w:val="22"/>
              </w:rPr>
              <w:t>9</w:t>
            </w:r>
            <w:r w:rsidRPr="007B5B2A">
              <w:rPr>
                <w:rFonts w:asciiTheme="minorHAnsi" w:hAnsiTheme="minorHAnsi" w:cstheme="minorHAnsi"/>
                <w:color w:val="44546A" w:themeColor="text2"/>
                <w:sz w:val="22"/>
                <w:szCs w:val="22"/>
              </w:rPr>
              <w:t xml:space="preserve"> March 2024</w:t>
            </w:r>
          </w:p>
        </w:tc>
        <w:tc>
          <w:tcPr>
            <w:tcW w:w="1655" w:type="dxa"/>
            <w:tcMar/>
            <w:vAlign w:val="center"/>
          </w:tcPr>
          <w:p w:rsidRPr="007B5B2A" w:rsidR="00C73AB9" w:rsidP="001818B6" w:rsidRDefault="00700674" w14:paraId="0B316EAC" w14:textId="6ED1BD7A">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4</w:t>
            </w:r>
          </w:p>
        </w:tc>
      </w:tr>
      <w:tr w:rsidRPr="001818B6" w:rsidR="00A316E1" w:rsidTr="38FEFDE9" w14:paraId="7D9525E0" w14:textId="77777777">
        <w:trPr>
          <w:trHeight w:val="255"/>
          <w:jc w:val="center"/>
        </w:trPr>
        <w:tc>
          <w:tcPr>
            <w:tcW w:w="1710" w:type="dxa"/>
            <w:tcMar/>
            <w:vAlign w:val="center"/>
          </w:tcPr>
          <w:p w:rsidRPr="007B5B2A" w:rsidR="00A316E1" w:rsidP="001818B6" w:rsidRDefault="007275CF" w14:paraId="1DF00007" w14:textId="2422F2EF">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3.</w:t>
            </w:r>
            <w:r w:rsidRPr="007B5B2A" w:rsidR="00AB6147">
              <w:rPr>
                <w:rFonts w:asciiTheme="minorHAnsi" w:hAnsiTheme="minorHAnsi" w:cstheme="minorHAnsi"/>
                <w:color w:val="44546A" w:themeColor="text2"/>
                <w:sz w:val="22"/>
                <w:szCs w:val="22"/>
              </w:rPr>
              <w:t>2</w:t>
            </w:r>
            <w:r w:rsidRPr="007B5B2A" w:rsidR="00A316E1">
              <w:rPr>
                <w:rFonts w:asciiTheme="minorHAnsi" w:hAnsiTheme="minorHAnsi" w:cstheme="minorHAnsi"/>
                <w:color w:val="44546A" w:themeColor="text2"/>
                <w:sz w:val="22"/>
                <w:szCs w:val="22"/>
              </w:rPr>
              <w:t>.0</w:t>
            </w:r>
          </w:p>
        </w:tc>
        <w:tc>
          <w:tcPr>
            <w:tcW w:w="3060" w:type="dxa"/>
            <w:tcMar/>
            <w:vAlign w:val="center"/>
          </w:tcPr>
          <w:p w:rsidRPr="007B5B2A" w:rsidR="00A316E1" w:rsidP="001818B6" w:rsidRDefault="00A316E1" w14:paraId="1B3DBE99" w14:textId="7D0E6072">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16 Oct 2023</w:t>
            </w:r>
          </w:p>
        </w:tc>
        <w:tc>
          <w:tcPr>
            <w:tcW w:w="1655" w:type="dxa"/>
            <w:tcMar/>
            <w:vAlign w:val="center"/>
          </w:tcPr>
          <w:p w:rsidRPr="007B5B2A" w:rsidR="00A316E1" w:rsidP="001818B6" w:rsidRDefault="00727CA2" w14:paraId="2AC5B3F2" w14:textId="5774A052">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5</w:t>
            </w:r>
          </w:p>
        </w:tc>
      </w:tr>
      <w:tr w:rsidRPr="001818B6" w:rsidR="00AB6147" w:rsidTr="38FEFDE9" w14:paraId="7D4D1558" w14:textId="77777777">
        <w:trPr>
          <w:trHeight w:val="255"/>
          <w:jc w:val="center"/>
        </w:trPr>
        <w:tc>
          <w:tcPr>
            <w:tcW w:w="1710" w:type="dxa"/>
            <w:tcMar/>
            <w:vAlign w:val="center"/>
          </w:tcPr>
          <w:p w:rsidRPr="007B5B2A" w:rsidR="00AB6147" w:rsidP="001818B6" w:rsidRDefault="00AB6147" w14:paraId="0D14C6EE" w14:textId="6A59A99D">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3.1.0</w:t>
            </w:r>
          </w:p>
        </w:tc>
        <w:tc>
          <w:tcPr>
            <w:tcW w:w="3060" w:type="dxa"/>
            <w:tcMar/>
            <w:vAlign w:val="center"/>
          </w:tcPr>
          <w:p w:rsidRPr="007B5B2A" w:rsidR="00AB6147" w:rsidP="001818B6" w:rsidRDefault="00AB6147" w14:paraId="71205D18" w14:textId="3DCE8282">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13 Sept 2023</w:t>
            </w:r>
          </w:p>
        </w:tc>
        <w:tc>
          <w:tcPr>
            <w:tcW w:w="1655" w:type="dxa"/>
            <w:tcMar/>
            <w:vAlign w:val="center"/>
          </w:tcPr>
          <w:p w:rsidRPr="007B5B2A" w:rsidR="00AB6147" w:rsidP="001818B6" w:rsidRDefault="00727CA2" w14:paraId="01A04A3F" w14:textId="578B56B9">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5</w:t>
            </w:r>
          </w:p>
        </w:tc>
      </w:tr>
      <w:tr w:rsidRPr="001818B6" w:rsidR="004C56C4" w:rsidTr="38FEFDE9" w14:paraId="2EE1FD45" w14:textId="77777777">
        <w:trPr>
          <w:trHeight w:val="255"/>
          <w:jc w:val="center"/>
        </w:trPr>
        <w:tc>
          <w:tcPr>
            <w:tcW w:w="1710" w:type="dxa"/>
            <w:tcMar/>
            <w:vAlign w:val="center"/>
          </w:tcPr>
          <w:p w:rsidRPr="007B5B2A" w:rsidR="004C56C4" w:rsidP="001818B6" w:rsidRDefault="007275CF" w14:paraId="35C0ACA3" w14:textId="338F2DF6">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3.0.0</w:t>
            </w:r>
          </w:p>
        </w:tc>
        <w:tc>
          <w:tcPr>
            <w:tcW w:w="3060" w:type="dxa"/>
            <w:tcMar/>
            <w:vAlign w:val="center"/>
          </w:tcPr>
          <w:p w:rsidRPr="007B5B2A" w:rsidR="004C56C4" w:rsidP="001818B6" w:rsidRDefault="00061F5F" w14:paraId="3BABB7D1" w14:textId="042C1503">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3</w:t>
            </w:r>
            <w:r w:rsidRPr="007B5B2A" w:rsidR="004C56C4">
              <w:rPr>
                <w:rFonts w:asciiTheme="minorHAnsi" w:hAnsiTheme="minorHAnsi" w:cstheme="minorHAnsi"/>
                <w:color w:val="44546A" w:themeColor="text2"/>
                <w:sz w:val="22"/>
                <w:szCs w:val="22"/>
              </w:rPr>
              <w:t xml:space="preserve"> Aug 2023</w:t>
            </w:r>
          </w:p>
        </w:tc>
        <w:tc>
          <w:tcPr>
            <w:tcW w:w="1655" w:type="dxa"/>
            <w:tcMar/>
            <w:vAlign w:val="center"/>
          </w:tcPr>
          <w:p w:rsidRPr="007B5B2A" w:rsidR="004C56C4" w:rsidP="001818B6" w:rsidRDefault="00727CA2" w14:paraId="45B79528" w14:textId="440C84D3">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5</w:t>
            </w:r>
          </w:p>
        </w:tc>
      </w:tr>
      <w:tr w:rsidRPr="001818B6" w:rsidR="00901EFC" w:rsidTr="38FEFDE9" w14:paraId="21737190" w14:textId="77777777">
        <w:trPr>
          <w:trHeight w:val="255"/>
          <w:jc w:val="center"/>
        </w:trPr>
        <w:tc>
          <w:tcPr>
            <w:tcW w:w="1710" w:type="dxa"/>
            <w:tcMar/>
            <w:vAlign w:val="center"/>
          </w:tcPr>
          <w:p w:rsidRPr="007B5B2A" w:rsidR="00901EFC" w:rsidP="001818B6" w:rsidRDefault="00297507" w14:paraId="01412E15" w14:textId="7D290B91">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2</w:t>
            </w:r>
            <w:r w:rsidRPr="007B5B2A" w:rsidR="00901EFC">
              <w:rPr>
                <w:rFonts w:asciiTheme="minorHAnsi" w:hAnsiTheme="minorHAnsi" w:cstheme="minorHAnsi"/>
                <w:color w:val="44546A" w:themeColor="text2"/>
                <w:sz w:val="22"/>
                <w:szCs w:val="22"/>
              </w:rPr>
              <w:t>.1.1</w:t>
            </w:r>
          </w:p>
        </w:tc>
        <w:tc>
          <w:tcPr>
            <w:tcW w:w="3060" w:type="dxa"/>
            <w:tcMar/>
            <w:vAlign w:val="center"/>
          </w:tcPr>
          <w:p w:rsidRPr="007B5B2A" w:rsidR="00901EFC" w:rsidP="001818B6" w:rsidRDefault="00901EFC" w14:paraId="3C917D46" w14:textId="48C08247">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28</w:t>
            </w:r>
            <w:r w:rsidRPr="007B5B2A" w:rsidR="000C2E3E">
              <w:rPr>
                <w:rFonts w:asciiTheme="minorHAnsi" w:hAnsiTheme="minorHAnsi" w:cstheme="minorHAnsi"/>
                <w:color w:val="44546A" w:themeColor="text2"/>
                <w:sz w:val="22"/>
                <w:szCs w:val="22"/>
              </w:rPr>
              <w:t xml:space="preserve"> </w:t>
            </w:r>
            <w:r w:rsidRPr="007B5B2A">
              <w:rPr>
                <w:rFonts w:asciiTheme="minorHAnsi" w:hAnsiTheme="minorHAnsi" w:cstheme="minorHAnsi"/>
                <w:color w:val="44546A" w:themeColor="text2"/>
                <w:sz w:val="22"/>
                <w:szCs w:val="22"/>
              </w:rPr>
              <w:t>July 2023</w:t>
            </w:r>
          </w:p>
        </w:tc>
        <w:tc>
          <w:tcPr>
            <w:tcW w:w="1655" w:type="dxa"/>
            <w:tcMar/>
            <w:vAlign w:val="center"/>
          </w:tcPr>
          <w:p w:rsidRPr="007B5B2A" w:rsidR="00901EFC" w:rsidP="001818B6" w:rsidRDefault="00727CA2" w14:paraId="347FAF43" w14:textId="3A67BA91">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6</w:t>
            </w:r>
          </w:p>
        </w:tc>
      </w:tr>
      <w:tr w:rsidRPr="001818B6" w:rsidR="007D436C" w:rsidTr="38FEFDE9" w14:paraId="2764E4CF" w14:textId="77777777">
        <w:trPr>
          <w:trHeight w:val="255"/>
          <w:jc w:val="center"/>
        </w:trPr>
        <w:tc>
          <w:tcPr>
            <w:tcW w:w="1710" w:type="dxa"/>
            <w:tcMar/>
            <w:vAlign w:val="center"/>
          </w:tcPr>
          <w:p w:rsidRPr="007B5B2A" w:rsidR="007D436C" w:rsidP="001818B6" w:rsidRDefault="00297507" w14:paraId="3ACB1EB4" w14:textId="6467CE01">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2</w:t>
            </w:r>
            <w:r w:rsidRPr="007B5B2A" w:rsidR="007D436C">
              <w:rPr>
                <w:rFonts w:asciiTheme="minorHAnsi" w:hAnsiTheme="minorHAnsi" w:cstheme="minorHAnsi"/>
                <w:color w:val="44546A" w:themeColor="text2"/>
                <w:sz w:val="22"/>
                <w:szCs w:val="22"/>
              </w:rPr>
              <w:t>.1.0</w:t>
            </w:r>
          </w:p>
        </w:tc>
        <w:tc>
          <w:tcPr>
            <w:tcW w:w="3060" w:type="dxa"/>
            <w:tcMar/>
            <w:vAlign w:val="center"/>
          </w:tcPr>
          <w:p w:rsidRPr="007B5B2A" w:rsidR="007D436C" w:rsidP="001818B6" w:rsidRDefault="007D436C" w14:paraId="1D65B6C2" w14:textId="7260657E">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 xml:space="preserve"> </w:t>
            </w:r>
            <w:r w:rsidRPr="007B5B2A" w:rsidR="00A35936">
              <w:rPr>
                <w:rFonts w:asciiTheme="minorHAnsi" w:hAnsiTheme="minorHAnsi" w:cstheme="minorHAnsi"/>
                <w:color w:val="44546A" w:themeColor="text2"/>
                <w:sz w:val="22"/>
                <w:szCs w:val="22"/>
              </w:rPr>
              <w:t>4 June</w:t>
            </w:r>
            <w:r w:rsidRPr="007B5B2A">
              <w:rPr>
                <w:rFonts w:asciiTheme="minorHAnsi" w:hAnsiTheme="minorHAnsi" w:cstheme="minorHAnsi"/>
                <w:color w:val="44546A" w:themeColor="text2"/>
                <w:sz w:val="22"/>
                <w:szCs w:val="22"/>
              </w:rPr>
              <w:t xml:space="preserve"> 2023</w:t>
            </w:r>
          </w:p>
        </w:tc>
        <w:tc>
          <w:tcPr>
            <w:tcW w:w="1655" w:type="dxa"/>
            <w:tcMar/>
            <w:vAlign w:val="center"/>
          </w:tcPr>
          <w:p w:rsidRPr="007B5B2A" w:rsidR="007D436C" w:rsidP="001818B6" w:rsidRDefault="00727CA2" w14:paraId="6221025F" w14:textId="4FB8D89F">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6</w:t>
            </w:r>
          </w:p>
        </w:tc>
      </w:tr>
      <w:tr w:rsidRPr="001818B6" w:rsidR="00970E1F" w:rsidTr="38FEFDE9" w14:paraId="02E6F4D1" w14:textId="77777777">
        <w:trPr>
          <w:trHeight w:val="255"/>
          <w:jc w:val="center"/>
        </w:trPr>
        <w:tc>
          <w:tcPr>
            <w:tcW w:w="1710" w:type="dxa"/>
            <w:tcMar/>
            <w:vAlign w:val="center"/>
          </w:tcPr>
          <w:p w:rsidRPr="007B5B2A" w:rsidR="00970E1F" w:rsidP="001818B6" w:rsidRDefault="00297507" w14:paraId="3C681ABE" w14:textId="07BD768F">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w:t>
            </w:r>
            <w:r w:rsidRPr="007B5B2A" w:rsidR="00970E1F">
              <w:rPr>
                <w:rFonts w:asciiTheme="minorHAnsi" w:hAnsiTheme="minorHAnsi" w:cstheme="minorHAnsi"/>
                <w:color w:val="44546A" w:themeColor="text2"/>
                <w:sz w:val="22"/>
                <w:szCs w:val="22"/>
              </w:rPr>
              <w:t>.</w:t>
            </w:r>
            <w:r w:rsidRPr="007B5B2A" w:rsidR="005A7E4D">
              <w:rPr>
                <w:rFonts w:asciiTheme="minorHAnsi" w:hAnsiTheme="minorHAnsi" w:cstheme="minorHAnsi"/>
                <w:color w:val="44546A" w:themeColor="text2"/>
                <w:sz w:val="22"/>
                <w:szCs w:val="22"/>
              </w:rPr>
              <w:t>8.0</w:t>
            </w:r>
          </w:p>
        </w:tc>
        <w:tc>
          <w:tcPr>
            <w:tcW w:w="3060" w:type="dxa"/>
            <w:tcMar/>
            <w:vAlign w:val="center"/>
          </w:tcPr>
          <w:p w:rsidRPr="007B5B2A" w:rsidR="00970E1F" w:rsidP="001818B6" w:rsidRDefault="005A7E4D" w14:paraId="00D6BA4D" w14:textId="67F669A8">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30 December 2022</w:t>
            </w:r>
          </w:p>
        </w:tc>
        <w:tc>
          <w:tcPr>
            <w:tcW w:w="1655" w:type="dxa"/>
            <w:tcMar/>
            <w:vAlign w:val="center"/>
          </w:tcPr>
          <w:p w:rsidRPr="007B5B2A" w:rsidR="00970E1F" w:rsidP="001818B6" w:rsidRDefault="00727CA2" w14:paraId="48B5D631" w14:textId="23C673B4">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7</w:t>
            </w:r>
          </w:p>
        </w:tc>
      </w:tr>
      <w:tr w:rsidRPr="001818B6" w:rsidR="00970E1F" w:rsidTr="38FEFDE9" w14:paraId="06277B92" w14:textId="77777777">
        <w:trPr>
          <w:trHeight w:val="255"/>
          <w:jc w:val="center"/>
        </w:trPr>
        <w:tc>
          <w:tcPr>
            <w:tcW w:w="1710" w:type="dxa"/>
            <w:tcMar/>
            <w:vAlign w:val="center"/>
          </w:tcPr>
          <w:p w:rsidRPr="007B5B2A" w:rsidR="00970E1F" w:rsidP="001818B6" w:rsidRDefault="00297507" w14:paraId="3DA3D3BF" w14:textId="0354A0C7">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w:t>
            </w:r>
            <w:r w:rsidRPr="007B5B2A" w:rsidR="00970E1F">
              <w:rPr>
                <w:rFonts w:asciiTheme="minorHAnsi" w:hAnsiTheme="minorHAnsi" w:cstheme="minorHAnsi"/>
                <w:color w:val="44546A" w:themeColor="text2"/>
                <w:sz w:val="22"/>
                <w:szCs w:val="22"/>
              </w:rPr>
              <w:t>.7.0</w:t>
            </w:r>
          </w:p>
        </w:tc>
        <w:tc>
          <w:tcPr>
            <w:tcW w:w="3060" w:type="dxa"/>
            <w:tcMar/>
            <w:vAlign w:val="center"/>
          </w:tcPr>
          <w:p w:rsidRPr="007B5B2A" w:rsidR="00970E1F" w:rsidP="001818B6" w:rsidRDefault="00EA2D3F" w14:paraId="50FF1895" w14:textId="24F93712">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25</w:t>
            </w:r>
            <w:r w:rsidRPr="007B5B2A" w:rsidR="007D436C">
              <w:rPr>
                <w:rFonts w:asciiTheme="minorHAnsi" w:hAnsiTheme="minorHAnsi" w:cstheme="minorHAnsi"/>
                <w:color w:val="44546A" w:themeColor="text2"/>
                <w:sz w:val="22"/>
                <w:szCs w:val="22"/>
              </w:rPr>
              <w:t xml:space="preserve"> </w:t>
            </w:r>
            <w:r w:rsidRPr="007B5B2A">
              <w:rPr>
                <w:rFonts w:asciiTheme="minorHAnsi" w:hAnsiTheme="minorHAnsi" w:cstheme="minorHAnsi"/>
                <w:color w:val="44546A" w:themeColor="text2"/>
                <w:sz w:val="22"/>
                <w:szCs w:val="22"/>
              </w:rPr>
              <w:t>November 2022</w:t>
            </w:r>
          </w:p>
        </w:tc>
        <w:tc>
          <w:tcPr>
            <w:tcW w:w="1655" w:type="dxa"/>
            <w:tcMar/>
            <w:vAlign w:val="center"/>
          </w:tcPr>
          <w:p w:rsidRPr="007B5B2A" w:rsidR="00970E1F" w:rsidP="001818B6" w:rsidRDefault="00727CA2" w14:paraId="655EEFEE" w14:textId="42BFE9DB">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8</w:t>
            </w:r>
          </w:p>
        </w:tc>
      </w:tr>
      <w:tr w:rsidRPr="001818B6" w:rsidR="005E4685" w:rsidTr="38FEFDE9" w14:paraId="4810F982" w14:textId="77777777">
        <w:trPr>
          <w:trHeight w:val="255"/>
          <w:jc w:val="center"/>
        </w:trPr>
        <w:tc>
          <w:tcPr>
            <w:tcW w:w="1710" w:type="dxa"/>
            <w:tcMar/>
            <w:vAlign w:val="center"/>
          </w:tcPr>
          <w:p w:rsidRPr="007B5B2A" w:rsidR="005E4685" w:rsidP="001818B6" w:rsidRDefault="00297507" w14:paraId="1C071706" w14:textId="3F14DD73">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w:t>
            </w:r>
            <w:r w:rsidRPr="007B5B2A" w:rsidR="005E4685">
              <w:rPr>
                <w:rFonts w:asciiTheme="minorHAnsi" w:hAnsiTheme="minorHAnsi" w:cstheme="minorHAnsi"/>
                <w:color w:val="44546A" w:themeColor="text2"/>
                <w:sz w:val="22"/>
                <w:szCs w:val="22"/>
              </w:rPr>
              <w:t>.</w:t>
            </w:r>
            <w:r w:rsidRPr="007B5B2A" w:rsidR="006069F0">
              <w:rPr>
                <w:rFonts w:asciiTheme="minorHAnsi" w:hAnsiTheme="minorHAnsi" w:cstheme="minorHAnsi"/>
                <w:color w:val="44546A" w:themeColor="text2"/>
                <w:sz w:val="22"/>
                <w:szCs w:val="22"/>
              </w:rPr>
              <w:t>6.0</w:t>
            </w:r>
          </w:p>
        </w:tc>
        <w:tc>
          <w:tcPr>
            <w:tcW w:w="3060" w:type="dxa"/>
            <w:tcMar/>
            <w:vAlign w:val="center"/>
          </w:tcPr>
          <w:p w:rsidRPr="007B5B2A" w:rsidR="005E4685" w:rsidP="001818B6" w:rsidRDefault="005E4685" w14:paraId="570B0A15" w14:textId="781F01A3">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24 August 2022</w:t>
            </w:r>
          </w:p>
        </w:tc>
        <w:tc>
          <w:tcPr>
            <w:tcW w:w="1655" w:type="dxa"/>
            <w:tcMar/>
            <w:vAlign w:val="center"/>
          </w:tcPr>
          <w:p w:rsidRPr="007B5B2A" w:rsidR="005E4685" w:rsidP="001818B6" w:rsidRDefault="00727CA2" w14:paraId="5D8EBDB7" w14:textId="3219EB92">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8</w:t>
            </w:r>
          </w:p>
        </w:tc>
      </w:tr>
      <w:tr w:rsidRPr="001818B6" w:rsidR="00065C49" w:rsidTr="38FEFDE9" w14:paraId="16D4D7D6" w14:textId="77777777">
        <w:trPr>
          <w:trHeight w:val="255"/>
          <w:jc w:val="center"/>
        </w:trPr>
        <w:tc>
          <w:tcPr>
            <w:tcW w:w="1710" w:type="dxa"/>
            <w:tcMar/>
            <w:vAlign w:val="center"/>
          </w:tcPr>
          <w:p w:rsidRPr="007B5B2A" w:rsidR="00065C49" w:rsidP="001818B6" w:rsidRDefault="00297507" w14:paraId="0D9CA682" w14:textId="3EE8777E">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w:t>
            </w:r>
            <w:r w:rsidRPr="007B5B2A" w:rsidR="00065C49">
              <w:rPr>
                <w:rFonts w:asciiTheme="minorHAnsi" w:hAnsiTheme="minorHAnsi" w:cstheme="minorHAnsi"/>
                <w:color w:val="44546A" w:themeColor="text2"/>
                <w:sz w:val="22"/>
                <w:szCs w:val="22"/>
              </w:rPr>
              <w:t>.5.0</w:t>
            </w:r>
          </w:p>
        </w:tc>
        <w:tc>
          <w:tcPr>
            <w:tcW w:w="3060" w:type="dxa"/>
            <w:tcMar/>
            <w:vAlign w:val="center"/>
          </w:tcPr>
          <w:p w:rsidRPr="007B5B2A" w:rsidR="00065C49" w:rsidP="001818B6" w:rsidRDefault="00065C49" w14:paraId="4DAC894A" w14:textId="494334B6">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20 June 2022</w:t>
            </w:r>
          </w:p>
        </w:tc>
        <w:tc>
          <w:tcPr>
            <w:tcW w:w="1655" w:type="dxa"/>
            <w:tcMar/>
            <w:vAlign w:val="center"/>
          </w:tcPr>
          <w:p w:rsidRPr="007B5B2A" w:rsidR="00065C49" w:rsidP="001818B6" w:rsidRDefault="00727CA2" w14:paraId="6F1BC155" w14:textId="6921825C">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9</w:t>
            </w:r>
          </w:p>
        </w:tc>
      </w:tr>
      <w:tr w:rsidRPr="001818B6" w:rsidR="00DA508F" w:rsidTr="38FEFDE9" w14:paraId="78F608FD" w14:textId="77777777">
        <w:trPr>
          <w:trHeight w:val="255"/>
          <w:jc w:val="center"/>
        </w:trPr>
        <w:tc>
          <w:tcPr>
            <w:tcW w:w="1710" w:type="dxa"/>
            <w:tcMar/>
            <w:vAlign w:val="center"/>
          </w:tcPr>
          <w:p w:rsidRPr="007B5B2A" w:rsidR="00DA508F" w:rsidP="001818B6" w:rsidRDefault="00297507" w14:paraId="3144A2A3" w14:textId="772169F9">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w:t>
            </w:r>
            <w:r w:rsidRPr="007B5B2A" w:rsidR="00DA508F">
              <w:rPr>
                <w:rFonts w:asciiTheme="minorHAnsi" w:hAnsiTheme="minorHAnsi" w:cstheme="minorHAnsi"/>
                <w:color w:val="44546A" w:themeColor="text2"/>
                <w:sz w:val="22"/>
                <w:szCs w:val="22"/>
              </w:rPr>
              <w:t>.4.0</w:t>
            </w:r>
          </w:p>
        </w:tc>
        <w:tc>
          <w:tcPr>
            <w:tcW w:w="3060" w:type="dxa"/>
            <w:tcMar/>
            <w:vAlign w:val="center"/>
          </w:tcPr>
          <w:p w:rsidRPr="007B5B2A" w:rsidR="00DA508F" w:rsidP="001818B6" w:rsidRDefault="00DA508F" w14:paraId="3120058E" w14:textId="76B8F045">
            <w:pPr>
              <w:spacing w:before="60" w:after="60"/>
              <w:jc w:val="center"/>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t>11 January 2022</w:t>
            </w:r>
          </w:p>
        </w:tc>
        <w:tc>
          <w:tcPr>
            <w:tcW w:w="1655" w:type="dxa"/>
            <w:tcMar/>
            <w:vAlign w:val="center"/>
          </w:tcPr>
          <w:p w:rsidRPr="007B5B2A" w:rsidR="00DA508F" w:rsidP="001818B6" w:rsidRDefault="00727CA2" w14:paraId="3481F739" w14:textId="3A755399">
            <w:pPr>
              <w:spacing w:before="60" w:after="60"/>
              <w:jc w:val="cente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1</w:t>
            </w:r>
            <w:r w:rsidR="00700674">
              <w:rPr>
                <w:rFonts w:asciiTheme="minorHAnsi" w:hAnsiTheme="minorHAnsi" w:cstheme="minorHAnsi"/>
                <w:color w:val="44546A" w:themeColor="text2"/>
                <w:sz w:val="22"/>
                <w:szCs w:val="22"/>
              </w:rPr>
              <w:t>0</w:t>
            </w:r>
          </w:p>
        </w:tc>
      </w:tr>
    </w:tbl>
    <w:p w:rsidRPr="00146506" w:rsidR="00DA508F" w:rsidP="0036791B" w:rsidRDefault="00DA508F" w14:paraId="5482B0DF" w14:textId="77777777">
      <w:pPr>
        <w:jc w:val="center"/>
        <w:rPr>
          <w:rFonts w:asciiTheme="minorHAnsi" w:hAnsiTheme="minorHAnsi" w:cstheme="minorHAnsi"/>
          <w:b/>
          <w:bCs/>
          <w:color w:val="4472C4" w:themeColor="accent1"/>
          <w:sz w:val="22"/>
          <w:szCs w:val="22"/>
        </w:rPr>
      </w:pPr>
    </w:p>
    <w:p w:rsidRPr="00146506" w:rsidR="00DA508F" w:rsidRDefault="00DA508F" w14:paraId="4916D9FA" w14:textId="3BC8D4C1">
      <w:pPr>
        <w:rPr>
          <w:rFonts w:asciiTheme="minorHAnsi" w:hAnsiTheme="minorHAnsi" w:cstheme="minorHAnsi"/>
          <w:b/>
          <w:bCs/>
          <w:color w:val="4472C4" w:themeColor="accent1"/>
          <w:sz w:val="22"/>
          <w:szCs w:val="22"/>
        </w:rPr>
      </w:pPr>
    </w:p>
    <w:p w:rsidRPr="002C2878" w:rsidR="00677895" w:rsidRDefault="00677895" w14:paraId="0E416225" w14:textId="77777777">
      <w:pPr>
        <w:rPr>
          <w:rFonts w:ascii="Helvetica Neue" w:hAnsi="Helvetica Neue"/>
          <w:b/>
          <w:bCs/>
          <w:color w:val="4472C4" w:themeColor="accent1"/>
          <w:sz w:val="22"/>
          <w:szCs w:val="22"/>
        </w:rPr>
      </w:pPr>
      <w:r w:rsidRPr="002C2878">
        <w:rPr>
          <w:rFonts w:ascii="Helvetica Neue" w:hAnsi="Helvetica Neue"/>
          <w:b/>
          <w:bCs/>
          <w:color w:val="4472C4" w:themeColor="accent1"/>
          <w:sz w:val="22"/>
          <w:szCs w:val="22"/>
        </w:rPr>
        <w:br w:type="page"/>
      </w:r>
    </w:p>
    <w:p w:rsidRPr="00146506" w:rsidR="007B5B2A" w:rsidP="007B5B2A" w:rsidRDefault="007B5B2A" w14:paraId="673973A3" w14:textId="77777777">
      <w:pPr>
        <w:rPr>
          <w:rFonts w:asciiTheme="minorHAnsi" w:hAnsiTheme="minorHAnsi" w:cstheme="minorHAnsi"/>
          <w:b/>
          <w:bCs/>
          <w:color w:val="4472C4" w:themeColor="accent1"/>
        </w:rPr>
      </w:pPr>
      <w:r w:rsidRPr="00146506">
        <w:rPr>
          <w:rFonts w:asciiTheme="minorHAnsi" w:hAnsiTheme="minorHAnsi" w:cstheme="minorHAnsi"/>
          <w:b/>
          <w:bCs/>
          <w:color w:val="4472C4" w:themeColor="accent1"/>
        </w:rPr>
        <w:lastRenderedPageBreak/>
        <w:t>EU HMEx Portal Release Notes</w:t>
      </w:r>
    </w:p>
    <w:p w:rsidR="007B5B2A" w:rsidP="007B5B2A" w:rsidRDefault="007B5B2A" w14:paraId="15D9FFDD" w14:textId="77777777">
      <w:pPr>
        <w:rPr>
          <w:rFonts w:asciiTheme="minorHAnsi" w:hAnsiTheme="minorHAnsi" w:cstheme="minorHAnsi"/>
          <w:b/>
          <w:bCs/>
          <w:color w:val="44546A" w:themeColor="text2"/>
          <w:sz w:val="22"/>
          <w:szCs w:val="22"/>
        </w:rPr>
      </w:pPr>
    </w:p>
    <w:p w:rsidRPr="00020801" w:rsidR="00700674" w:rsidP="00700674" w:rsidRDefault="00700674" w14:paraId="47A43580" w14:textId="27F2961D">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Version: </w:t>
      </w:r>
      <w:r>
        <w:rPr>
          <w:rFonts w:asciiTheme="minorHAnsi" w:hAnsiTheme="minorHAnsi" w:cstheme="minorHAnsi"/>
          <w:b/>
          <w:bCs/>
          <w:color w:val="C00000"/>
          <w:sz w:val="22"/>
          <w:szCs w:val="22"/>
        </w:rPr>
        <w:t>v</w:t>
      </w:r>
      <w:r>
        <w:rPr>
          <w:rFonts w:asciiTheme="minorHAnsi" w:hAnsiTheme="minorHAnsi" w:cstheme="minorHAnsi"/>
          <w:b/>
          <w:bCs/>
          <w:color w:val="C00000"/>
          <w:sz w:val="22"/>
          <w:szCs w:val="22"/>
        </w:rPr>
        <w:t>6</w:t>
      </w:r>
      <w:r>
        <w:rPr>
          <w:rFonts w:asciiTheme="minorHAnsi" w:hAnsiTheme="minorHAnsi" w:cstheme="minorHAnsi"/>
          <w:b/>
          <w:bCs/>
          <w:color w:val="C00000"/>
          <w:sz w:val="22"/>
          <w:szCs w:val="22"/>
        </w:rPr>
        <w:t>.0.0</w:t>
      </w:r>
    </w:p>
    <w:p w:rsidR="00700674" w:rsidP="38FEFDE9" w:rsidRDefault="00700674" w14:paraId="01A53E67" w14:textId="2AFA4745">
      <w:pPr>
        <w:rPr>
          <w:rFonts w:ascii="Calibri" w:hAnsi="Calibri" w:cs="Calibri" w:asciiTheme="minorAscii" w:hAnsiTheme="minorAscii" w:cstheme="minorAscii"/>
          <w:b w:val="1"/>
          <w:bCs w:val="1"/>
          <w:color w:val="C00000"/>
          <w:sz w:val="22"/>
          <w:szCs w:val="22"/>
        </w:rPr>
      </w:pPr>
      <w:r w:rsidRPr="38FEFDE9" w:rsidR="00700674">
        <w:rPr>
          <w:rFonts w:ascii="Calibri" w:hAnsi="Calibri" w:cs="Calibri" w:asciiTheme="minorAscii" w:hAnsiTheme="minorAscii" w:cstheme="minorAscii"/>
          <w:b w:val="1"/>
          <w:bCs w:val="1"/>
          <w:color w:val="44546A" w:themeColor="text2" w:themeTint="FF" w:themeShade="FF"/>
          <w:sz w:val="22"/>
          <w:szCs w:val="22"/>
        </w:rPr>
        <w:t xml:space="preserve">Release Date: </w:t>
      </w:r>
      <w:r w:rsidRPr="38FEFDE9" w:rsidR="00700674">
        <w:rPr>
          <w:rFonts w:ascii="Calibri" w:hAnsi="Calibri" w:cs="Calibri" w:asciiTheme="minorAscii" w:hAnsiTheme="minorAscii" w:cstheme="minorAscii"/>
          <w:b w:val="1"/>
          <w:bCs w:val="1"/>
          <w:color w:val="C00000"/>
          <w:sz w:val="22"/>
          <w:szCs w:val="22"/>
        </w:rPr>
        <w:t>July 1</w:t>
      </w:r>
      <w:r w:rsidRPr="38FEFDE9" w:rsidR="0815EB9E">
        <w:rPr>
          <w:rFonts w:ascii="Calibri" w:hAnsi="Calibri" w:cs="Calibri" w:asciiTheme="minorAscii" w:hAnsiTheme="minorAscii" w:cstheme="minorAscii"/>
          <w:b w:val="1"/>
          <w:bCs w:val="1"/>
          <w:color w:val="C00000"/>
          <w:sz w:val="22"/>
          <w:szCs w:val="22"/>
        </w:rPr>
        <w:t>8</w:t>
      </w:r>
      <w:r w:rsidRPr="38FEFDE9" w:rsidR="00700674">
        <w:rPr>
          <w:rFonts w:ascii="Calibri" w:hAnsi="Calibri" w:cs="Calibri" w:asciiTheme="minorAscii" w:hAnsiTheme="minorAscii" w:cstheme="minorAscii"/>
          <w:b w:val="1"/>
          <w:bCs w:val="1"/>
          <w:color w:val="C00000"/>
          <w:sz w:val="22"/>
          <w:szCs w:val="22"/>
        </w:rPr>
        <w:t>, 2025</w:t>
      </w:r>
    </w:p>
    <w:p w:rsidR="00700674" w:rsidP="00700674" w:rsidRDefault="00700674" w14:paraId="3B57B329" w14:textId="77777777">
      <w:pPr>
        <w:rPr>
          <w:rFonts w:asciiTheme="minorHAnsi" w:hAnsiTheme="minorHAnsi" w:cstheme="minorHAnsi"/>
          <w:b/>
          <w:bCs/>
          <w:color w:val="44546A" w:themeColor="text2"/>
          <w:sz w:val="22"/>
          <w:szCs w:val="22"/>
        </w:rPr>
      </w:pPr>
    </w:p>
    <w:p w:rsidRPr="002A19D8" w:rsidR="00700674" w:rsidP="00700674" w:rsidRDefault="00700674" w14:paraId="2E80F926" w14:textId="77777777">
      <w:pPr>
        <w:outlineLvl w:val="2"/>
        <w:rPr>
          <w:rFonts w:asciiTheme="minorHAnsi" w:hAnsiTheme="minorHAnsi" w:cstheme="minorHAnsi"/>
          <w:color w:val="44546A" w:themeColor="text2"/>
          <w:sz w:val="22"/>
          <w:szCs w:val="22"/>
        </w:rPr>
      </w:pPr>
      <w:r w:rsidRPr="002A19D8">
        <w:rPr>
          <w:rFonts w:asciiTheme="minorHAnsi" w:hAnsiTheme="minorHAnsi" w:cstheme="minorHAnsi"/>
          <w:b/>
          <w:bCs/>
          <w:color w:val="44546A" w:themeColor="text2"/>
          <w:sz w:val="22"/>
          <w:szCs w:val="22"/>
        </w:rPr>
        <w:t>New Feature:</w:t>
      </w:r>
      <w:r w:rsidRPr="002A19D8">
        <w:rPr>
          <w:rFonts w:asciiTheme="minorHAnsi" w:hAnsiTheme="minorHAnsi" w:cstheme="minorHAnsi"/>
          <w:color w:val="44546A" w:themeColor="text2"/>
          <w:sz w:val="22"/>
          <w:szCs w:val="22"/>
        </w:rPr>
        <w:t xml:space="preserve"> </w:t>
      </w:r>
      <w:proofErr w:type="spellStart"/>
      <w:r w:rsidRPr="002A19D8">
        <w:rPr>
          <w:rFonts w:asciiTheme="minorHAnsi" w:hAnsiTheme="minorHAnsi" w:cstheme="minorHAnsi"/>
          <w:color w:val="44546A" w:themeColor="text2"/>
          <w:sz w:val="22"/>
          <w:szCs w:val="22"/>
        </w:rPr>
        <w:t>HazID</w:t>
      </w:r>
      <w:proofErr w:type="spellEnd"/>
      <w:r w:rsidRPr="002A19D8">
        <w:rPr>
          <w:rFonts w:asciiTheme="minorHAnsi" w:hAnsiTheme="minorHAnsi" w:cstheme="minorHAnsi"/>
          <w:color w:val="44546A" w:themeColor="text2"/>
          <w:sz w:val="22"/>
          <w:szCs w:val="22"/>
        </w:rPr>
        <w:t xml:space="preserve"> – GHS to Code-Based Hazard Class Conversion</w:t>
      </w:r>
      <w:r w:rsidRPr="002A19D8">
        <w:rPr>
          <w:rFonts w:asciiTheme="minorHAnsi" w:hAnsiTheme="minorHAnsi" w:cstheme="minorHAnsi"/>
          <w:b/>
          <w:bCs/>
          <w:color w:val="44546A" w:themeColor="text2"/>
          <w:sz w:val="22"/>
          <w:szCs w:val="22"/>
        </w:rPr>
        <w:t xml:space="preserve"> </w:t>
      </w:r>
    </w:p>
    <w:p w:rsidRPr="002A19D8" w:rsidR="00700674" w:rsidP="00700674" w:rsidRDefault="00700674" w14:paraId="24E2F029" w14:textId="77777777">
      <w:pPr>
        <w:rPr>
          <w:rFonts w:asciiTheme="minorHAnsi" w:hAnsiTheme="minorHAnsi" w:cstheme="minorHAnsi"/>
          <w:b/>
          <w:bCs/>
          <w:color w:val="44546A" w:themeColor="text2"/>
          <w:sz w:val="22"/>
          <w:szCs w:val="22"/>
        </w:rPr>
      </w:pPr>
      <w:r w:rsidRPr="009535D4">
        <w:rPr>
          <w:rFonts w:asciiTheme="minorHAnsi" w:hAnsiTheme="minorHAnsi" w:cstheme="minorHAnsi"/>
          <w:b/>
          <w:bCs/>
          <w:color w:val="44546A" w:themeColor="text2"/>
          <w:sz w:val="22"/>
          <w:szCs w:val="22"/>
        </w:rPr>
        <w:t>Subscription Level: A</w:t>
      </w:r>
      <w:r>
        <w:rPr>
          <w:rFonts w:asciiTheme="minorHAnsi" w:hAnsiTheme="minorHAnsi" w:cstheme="minorHAnsi"/>
          <w:b/>
          <w:bCs/>
          <w:color w:val="44546A" w:themeColor="text2"/>
          <w:sz w:val="22"/>
          <w:szCs w:val="22"/>
        </w:rPr>
        <w:t>ll</w:t>
      </w:r>
    </w:p>
    <w:p w:rsidRPr="002A19D8" w:rsidR="00700674" w:rsidP="00700674" w:rsidRDefault="00700674" w14:paraId="31242811" w14:textId="77777777">
      <w:pPr>
        <w:spacing w:before="100" w:beforeAutospacing="1" w:after="100" w:afterAutospacing="1"/>
        <w:rPr>
          <w:rFonts w:asciiTheme="minorHAnsi" w:hAnsiTheme="minorHAnsi" w:cstheme="minorHAnsi"/>
          <w:color w:val="44546A" w:themeColor="text2"/>
          <w:sz w:val="22"/>
          <w:szCs w:val="22"/>
        </w:rPr>
      </w:pPr>
      <w:r w:rsidRPr="002A19D8">
        <w:rPr>
          <w:rFonts w:asciiTheme="minorHAnsi" w:hAnsiTheme="minorHAnsi" w:cstheme="minorHAnsi"/>
          <w:color w:val="44546A" w:themeColor="text2"/>
          <w:sz w:val="22"/>
          <w:szCs w:val="22"/>
        </w:rPr>
        <w:t xml:space="preserve">We’ve released Phase 1 of the new </w:t>
      </w:r>
      <w:proofErr w:type="spellStart"/>
      <w:r w:rsidRPr="002A19D8">
        <w:rPr>
          <w:rFonts w:asciiTheme="minorHAnsi" w:hAnsiTheme="minorHAnsi" w:cstheme="minorHAnsi"/>
          <w:color w:val="44546A" w:themeColor="text2"/>
          <w:sz w:val="22"/>
          <w:szCs w:val="22"/>
        </w:rPr>
        <w:t>HazID</w:t>
      </w:r>
      <w:proofErr w:type="spellEnd"/>
      <w:r w:rsidRPr="002A19D8">
        <w:rPr>
          <w:rFonts w:asciiTheme="minorHAnsi" w:hAnsiTheme="minorHAnsi" w:cstheme="minorHAnsi"/>
          <w:color w:val="44546A" w:themeColor="text2"/>
          <w:sz w:val="22"/>
          <w:szCs w:val="22"/>
        </w:rPr>
        <w:t xml:space="preserve"> tool in HMEx.</w:t>
      </w:r>
      <w:r w:rsidRPr="007A62B6">
        <w:rPr>
          <w:rFonts w:asciiTheme="minorHAnsi" w:hAnsiTheme="minorHAnsi" w:cstheme="minorHAnsi"/>
          <w:color w:val="44546A" w:themeColor="text2"/>
          <w:sz w:val="22"/>
          <w:szCs w:val="22"/>
        </w:rPr>
        <w:t xml:space="preserve"> </w:t>
      </w:r>
      <w:proofErr w:type="spellStart"/>
      <w:r w:rsidRPr="002A19D8">
        <w:rPr>
          <w:rFonts w:asciiTheme="minorHAnsi" w:hAnsiTheme="minorHAnsi" w:cstheme="minorHAnsi"/>
          <w:color w:val="44546A" w:themeColor="text2"/>
          <w:sz w:val="22"/>
          <w:szCs w:val="22"/>
        </w:rPr>
        <w:t>HazID</w:t>
      </w:r>
      <w:proofErr w:type="spellEnd"/>
      <w:r w:rsidRPr="002A19D8">
        <w:rPr>
          <w:rFonts w:asciiTheme="minorHAnsi" w:hAnsiTheme="minorHAnsi" w:cstheme="minorHAnsi"/>
          <w:color w:val="44546A" w:themeColor="text2"/>
          <w:sz w:val="22"/>
          <w:szCs w:val="22"/>
        </w:rPr>
        <w:t xml:space="preserve"> helps you classify materials when they aren’t already in the HMEx database by using hazard information from a product’s Safety Data Sheet (SDS).</w:t>
      </w:r>
    </w:p>
    <w:p w:rsidRPr="002A19D8" w:rsidR="00700674" w:rsidP="00700674" w:rsidRDefault="00700674" w14:paraId="5321DF7A" w14:textId="77777777">
      <w:pPr>
        <w:spacing w:before="100" w:beforeAutospacing="1" w:after="100" w:afterAutospacing="1"/>
        <w:rPr>
          <w:rFonts w:asciiTheme="minorHAnsi" w:hAnsiTheme="minorHAnsi" w:cstheme="minorHAnsi"/>
          <w:color w:val="44546A" w:themeColor="text2"/>
          <w:sz w:val="22"/>
          <w:szCs w:val="22"/>
        </w:rPr>
      </w:pPr>
      <w:r w:rsidRPr="002A19D8">
        <w:rPr>
          <w:rFonts w:asciiTheme="minorHAnsi" w:hAnsiTheme="minorHAnsi" w:cstheme="minorHAnsi"/>
          <w:color w:val="44546A" w:themeColor="text2"/>
          <w:sz w:val="22"/>
          <w:szCs w:val="22"/>
        </w:rPr>
        <w:t>What it does:</w:t>
      </w:r>
    </w:p>
    <w:p w:rsidRPr="002A19D8" w:rsidR="00700674" w:rsidP="00700674" w:rsidRDefault="00700674" w14:paraId="55873A37" w14:textId="77777777">
      <w:pPr>
        <w:numPr>
          <w:ilvl w:val="0"/>
          <w:numId w:val="41"/>
        </w:numPr>
        <w:spacing w:before="100" w:beforeAutospacing="1" w:after="100" w:afterAutospacing="1"/>
        <w:rPr>
          <w:rFonts w:asciiTheme="minorHAnsi" w:hAnsiTheme="minorHAnsi" w:cstheme="minorHAnsi"/>
          <w:color w:val="44546A" w:themeColor="text2"/>
          <w:sz w:val="22"/>
          <w:szCs w:val="22"/>
        </w:rPr>
      </w:pPr>
      <w:proofErr w:type="spellStart"/>
      <w:proofErr w:type="gramStart"/>
      <w:r w:rsidRPr="002A19D8">
        <w:rPr>
          <w:rFonts w:asciiTheme="minorHAnsi" w:hAnsiTheme="minorHAnsi" w:cstheme="minorHAnsi"/>
          <w:color w:val="44546A" w:themeColor="text2"/>
          <w:sz w:val="22"/>
          <w:szCs w:val="22"/>
        </w:rPr>
        <w:t>Lets</w:t>
      </w:r>
      <w:proofErr w:type="spellEnd"/>
      <w:proofErr w:type="gramEnd"/>
      <w:r w:rsidRPr="002A19D8">
        <w:rPr>
          <w:rFonts w:asciiTheme="minorHAnsi" w:hAnsiTheme="minorHAnsi" w:cstheme="minorHAnsi"/>
          <w:color w:val="44546A" w:themeColor="text2"/>
          <w:sz w:val="22"/>
          <w:szCs w:val="22"/>
        </w:rPr>
        <w:t xml:space="preserve"> you enter hazard classes based on GHS (Rev 7) and OSHA’s 2025 </w:t>
      </w:r>
      <w:proofErr w:type="spellStart"/>
      <w:r w:rsidRPr="002A19D8">
        <w:rPr>
          <w:rFonts w:asciiTheme="minorHAnsi" w:hAnsiTheme="minorHAnsi" w:cstheme="minorHAnsi"/>
          <w:color w:val="44546A" w:themeColor="text2"/>
          <w:sz w:val="22"/>
          <w:szCs w:val="22"/>
        </w:rPr>
        <w:t>HazCom</w:t>
      </w:r>
      <w:proofErr w:type="spellEnd"/>
      <w:r w:rsidRPr="002A19D8">
        <w:rPr>
          <w:rFonts w:asciiTheme="minorHAnsi" w:hAnsiTheme="minorHAnsi" w:cstheme="minorHAnsi"/>
          <w:color w:val="44546A" w:themeColor="text2"/>
          <w:sz w:val="22"/>
          <w:szCs w:val="22"/>
        </w:rPr>
        <w:t xml:space="preserve"> Standard</w:t>
      </w:r>
    </w:p>
    <w:p w:rsidRPr="002A19D8" w:rsidR="00700674" w:rsidP="00700674" w:rsidRDefault="00700674" w14:paraId="3FD1233A" w14:textId="77777777">
      <w:pPr>
        <w:numPr>
          <w:ilvl w:val="0"/>
          <w:numId w:val="41"/>
        </w:numPr>
        <w:spacing w:before="100" w:beforeAutospacing="1" w:after="100" w:afterAutospacing="1"/>
        <w:rPr>
          <w:rFonts w:asciiTheme="minorHAnsi" w:hAnsiTheme="minorHAnsi" w:cstheme="minorHAnsi"/>
          <w:color w:val="44546A" w:themeColor="text2"/>
          <w:sz w:val="22"/>
          <w:szCs w:val="22"/>
        </w:rPr>
      </w:pPr>
      <w:r w:rsidRPr="002A19D8">
        <w:rPr>
          <w:rFonts w:asciiTheme="minorHAnsi" w:hAnsiTheme="minorHAnsi" w:cstheme="minorHAnsi"/>
          <w:color w:val="44546A" w:themeColor="text2"/>
          <w:sz w:val="22"/>
          <w:szCs w:val="22"/>
        </w:rPr>
        <w:t>Matches the input to corresponding hazard classes in the 2018, 2021, and 2024 IFC/IBC and NFPA 400</w:t>
      </w:r>
    </w:p>
    <w:p w:rsidRPr="002A19D8" w:rsidR="00700674" w:rsidP="00700674" w:rsidRDefault="00700674" w14:paraId="55413A57" w14:textId="77777777">
      <w:pPr>
        <w:numPr>
          <w:ilvl w:val="0"/>
          <w:numId w:val="41"/>
        </w:numPr>
        <w:spacing w:before="100" w:beforeAutospacing="1" w:after="100" w:afterAutospacing="1"/>
        <w:rPr>
          <w:rFonts w:asciiTheme="minorHAnsi" w:hAnsiTheme="minorHAnsi" w:cstheme="minorHAnsi"/>
          <w:color w:val="44546A" w:themeColor="text2"/>
          <w:sz w:val="22"/>
          <w:szCs w:val="22"/>
        </w:rPr>
      </w:pPr>
      <w:r w:rsidRPr="002A19D8">
        <w:rPr>
          <w:rFonts w:asciiTheme="minorHAnsi" w:hAnsiTheme="minorHAnsi" w:cstheme="minorHAnsi"/>
          <w:color w:val="44546A" w:themeColor="text2"/>
          <w:sz w:val="22"/>
          <w:szCs w:val="22"/>
        </w:rPr>
        <w:t>Prompts you when extra material property data is needed to classify accurately</w:t>
      </w:r>
    </w:p>
    <w:p w:rsidRPr="002A19D8" w:rsidR="00700674" w:rsidP="00700674" w:rsidRDefault="00700674" w14:paraId="42680661" w14:textId="77777777">
      <w:pPr>
        <w:numPr>
          <w:ilvl w:val="0"/>
          <w:numId w:val="41"/>
        </w:numPr>
        <w:spacing w:before="100" w:beforeAutospacing="1" w:after="100" w:afterAutospacing="1"/>
        <w:rPr>
          <w:rFonts w:asciiTheme="minorHAnsi" w:hAnsiTheme="minorHAnsi" w:cstheme="minorHAnsi"/>
          <w:color w:val="44546A" w:themeColor="text2"/>
          <w:sz w:val="22"/>
          <w:szCs w:val="22"/>
        </w:rPr>
      </w:pPr>
      <w:r w:rsidRPr="002A19D8">
        <w:rPr>
          <w:rFonts w:asciiTheme="minorHAnsi" w:hAnsiTheme="minorHAnsi" w:cstheme="minorHAnsi"/>
          <w:color w:val="44546A" w:themeColor="text2"/>
          <w:sz w:val="22"/>
          <w:szCs w:val="22"/>
        </w:rPr>
        <w:t>Applies conservative classifications if required data isn’t provided</w:t>
      </w:r>
    </w:p>
    <w:p w:rsidR="00700674" w:rsidP="00700674" w:rsidRDefault="00700674" w14:paraId="2BC98ADC" w14:textId="77777777">
      <w:pPr>
        <w:numPr>
          <w:ilvl w:val="0"/>
          <w:numId w:val="41"/>
        </w:numPr>
        <w:spacing w:before="100" w:beforeAutospacing="1" w:after="100" w:afterAutospacing="1"/>
        <w:rPr>
          <w:rFonts w:asciiTheme="minorHAnsi" w:hAnsiTheme="minorHAnsi" w:cstheme="minorHAnsi"/>
          <w:color w:val="44546A" w:themeColor="text2"/>
          <w:sz w:val="22"/>
          <w:szCs w:val="22"/>
        </w:rPr>
      </w:pPr>
      <w:proofErr w:type="spellStart"/>
      <w:proofErr w:type="gramStart"/>
      <w:r w:rsidRPr="002A19D8">
        <w:rPr>
          <w:rFonts w:asciiTheme="minorHAnsi" w:hAnsiTheme="minorHAnsi" w:cstheme="minorHAnsi"/>
          <w:color w:val="44546A" w:themeColor="text2"/>
          <w:sz w:val="22"/>
          <w:szCs w:val="22"/>
        </w:rPr>
        <w:t>Lets</w:t>
      </w:r>
      <w:proofErr w:type="spellEnd"/>
      <w:proofErr w:type="gramEnd"/>
      <w:r w:rsidRPr="002A19D8">
        <w:rPr>
          <w:rFonts w:asciiTheme="minorHAnsi" w:hAnsiTheme="minorHAnsi" w:cstheme="minorHAnsi"/>
          <w:color w:val="44546A" w:themeColor="text2"/>
          <w:sz w:val="22"/>
          <w:szCs w:val="22"/>
        </w:rPr>
        <w:t xml:space="preserve"> you identify Hazards Not Otherwise Classified (HNOC) or other GHS-covered hazards that could still trigger an IFC or NFPA classification</w:t>
      </w:r>
    </w:p>
    <w:p w:rsidRPr="002A19D8" w:rsidR="00700674" w:rsidP="00700674" w:rsidRDefault="00700674" w14:paraId="6DE0E8AB" w14:textId="77777777">
      <w:pPr>
        <w:numPr>
          <w:ilvl w:val="0"/>
          <w:numId w:val="41"/>
        </w:numPr>
        <w:spacing w:before="100" w:beforeAutospacing="1" w:after="100" w:afterAutospacing="1"/>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Retains a list of user-classified chemicals and saves product details including, an uploaded SDS or a URL link to the SDS.</w:t>
      </w:r>
    </w:p>
    <w:p w:rsidRPr="002A19D8" w:rsidR="00700674" w:rsidP="00700674" w:rsidRDefault="00700674" w14:paraId="684AE4A6" w14:textId="77777777">
      <w:pPr>
        <w:spacing w:before="100" w:beforeAutospacing="1" w:after="100" w:afterAutospacing="1"/>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 xml:space="preserve">View </w:t>
      </w:r>
      <w:r w:rsidRPr="002A19D8">
        <w:rPr>
          <w:rFonts w:asciiTheme="minorHAnsi" w:hAnsiTheme="minorHAnsi" w:cstheme="minorHAnsi"/>
          <w:color w:val="44546A" w:themeColor="text2"/>
          <w:sz w:val="22"/>
          <w:szCs w:val="22"/>
        </w:rPr>
        <w:t xml:space="preserve">the results by downloading the </w:t>
      </w:r>
      <w:proofErr w:type="spellStart"/>
      <w:r w:rsidRPr="002A19D8">
        <w:rPr>
          <w:rFonts w:asciiTheme="minorHAnsi" w:hAnsiTheme="minorHAnsi" w:cstheme="minorHAnsi"/>
          <w:color w:val="44546A" w:themeColor="text2"/>
          <w:sz w:val="22"/>
          <w:szCs w:val="22"/>
        </w:rPr>
        <w:t>HazID</w:t>
      </w:r>
      <w:proofErr w:type="spellEnd"/>
      <w:r w:rsidRPr="002A19D8">
        <w:rPr>
          <w:rFonts w:asciiTheme="minorHAnsi" w:hAnsiTheme="minorHAnsi" w:cstheme="minorHAnsi"/>
          <w:color w:val="44546A" w:themeColor="text2"/>
          <w:sz w:val="22"/>
          <w:szCs w:val="22"/>
        </w:rPr>
        <w:t xml:space="preserve"> Hazard Class Report.</w:t>
      </w:r>
      <w:r>
        <w:rPr>
          <w:rFonts w:asciiTheme="minorHAnsi" w:hAnsiTheme="minorHAnsi" w:cstheme="minorHAnsi"/>
          <w:color w:val="44546A" w:themeColor="text2"/>
          <w:sz w:val="22"/>
          <w:szCs w:val="22"/>
        </w:rPr>
        <w:t xml:space="preserve"> </w:t>
      </w:r>
    </w:p>
    <w:p w:rsidR="00700674" w:rsidP="00656DB8" w:rsidRDefault="00700674" w14:paraId="1C74CB33" w14:textId="77777777">
      <w:pPr>
        <w:rPr>
          <w:rFonts w:asciiTheme="minorHAnsi" w:hAnsiTheme="minorHAnsi" w:cstheme="minorHAnsi"/>
          <w:b/>
          <w:bCs/>
          <w:color w:val="44546A" w:themeColor="text2"/>
          <w:sz w:val="22"/>
          <w:szCs w:val="22"/>
        </w:rPr>
      </w:pPr>
    </w:p>
    <w:p w:rsidRPr="00020801" w:rsidR="00656DB8" w:rsidP="00656DB8" w:rsidRDefault="00656DB8" w14:paraId="478E61A7" w14:textId="165A2CC9">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Version: </w:t>
      </w:r>
      <w:r w:rsidRPr="00020801">
        <w:rPr>
          <w:rFonts w:asciiTheme="minorHAnsi" w:hAnsiTheme="minorHAnsi" w:cstheme="minorHAnsi"/>
          <w:b/>
          <w:bCs/>
          <w:color w:val="C00000"/>
          <w:sz w:val="22"/>
          <w:szCs w:val="22"/>
        </w:rPr>
        <w:t>v</w:t>
      </w:r>
      <w:r>
        <w:rPr>
          <w:rFonts w:asciiTheme="minorHAnsi" w:hAnsiTheme="minorHAnsi" w:cstheme="minorHAnsi"/>
          <w:b/>
          <w:bCs/>
          <w:color w:val="C00000"/>
          <w:sz w:val="22"/>
          <w:szCs w:val="22"/>
        </w:rPr>
        <w:t>5.5</w:t>
      </w:r>
      <w:r w:rsidRPr="00020801">
        <w:rPr>
          <w:rFonts w:asciiTheme="minorHAnsi" w:hAnsiTheme="minorHAnsi" w:cstheme="minorHAnsi"/>
          <w:b/>
          <w:bCs/>
          <w:color w:val="C00000"/>
          <w:sz w:val="22"/>
          <w:szCs w:val="22"/>
        </w:rPr>
        <w:t>.0</w:t>
      </w:r>
    </w:p>
    <w:p w:rsidR="00656DB8" w:rsidP="00656DB8" w:rsidRDefault="00656DB8" w14:paraId="3C451E55" w14:textId="77777777">
      <w:pPr>
        <w:rPr>
          <w:rFonts w:asciiTheme="minorHAnsi" w:hAnsiTheme="minorHAnsi" w:cstheme="minorHAnsi"/>
          <w:b/>
          <w:bCs/>
          <w:color w:val="C00000"/>
          <w:sz w:val="22"/>
          <w:szCs w:val="22"/>
        </w:rPr>
      </w:pPr>
      <w:r w:rsidRPr="00020801">
        <w:rPr>
          <w:rFonts w:asciiTheme="minorHAnsi" w:hAnsiTheme="minorHAnsi" w:cstheme="minorHAnsi"/>
          <w:b/>
          <w:bCs/>
          <w:color w:val="44546A" w:themeColor="text2"/>
          <w:sz w:val="22"/>
          <w:szCs w:val="22"/>
        </w:rPr>
        <w:t xml:space="preserve">Release Date: </w:t>
      </w:r>
      <w:r>
        <w:rPr>
          <w:rFonts w:asciiTheme="minorHAnsi" w:hAnsiTheme="minorHAnsi" w:cstheme="minorHAnsi"/>
          <w:b/>
          <w:bCs/>
          <w:color w:val="C00000"/>
          <w:sz w:val="22"/>
          <w:szCs w:val="22"/>
        </w:rPr>
        <w:t>May 30, 2025</w:t>
      </w:r>
    </w:p>
    <w:p w:rsidR="00656DB8" w:rsidP="00656DB8" w:rsidRDefault="00656DB8" w14:paraId="42A9747A" w14:textId="77777777">
      <w:pPr>
        <w:rPr>
          <w:rFonts w:asciiTheme="minorHAnsi" w:hAnsiTheme="minorHAnsi" w:cstheme="minorHAnsi"/>
          <w:b/>
          <w:bCs/>
          <w:color w:val="4472C4" w:themeColor="accent1"/>
          <w:sz w:val="22"/>
          <w:szCs w:val="22"/>
        </w:rPr>
      </w:pPr>
    </w:p>
    <w:p w:rsidRPr="009535D4" w:rsidR="00656DB8" w:rsidP="00656DB8" w:rsidRDefault="00656DB8" w14:paraId="79E63EBD" w14:textId="77777777">
      <w:pPr>
        <w:rPr>
          <w:rFonts w:asciiTheme="minorHAnsi" w:hAnsiTheme="minorHAnsi" w:cstheme="minorHAnsi"/>
          <w:b/>
          <w:bCs/>
          <w:color w:val="44546A" w:themeColor="text2"/>
          <w:sz w:val="22"/>
          <w:szCs w:val="22"/>
        </w:rPr>
      </w:pPr>
      <w:r w:rsidRPr="009535D4">
        <w:rPr>
          <w:rFonts w:asciiTheme="minorHAnsi" w:hAnsiTheme="minorHAnsi" w:cstheme="minorHAnsi"/>
          <w:b/>
          <w:bCs/>
          <w:color w:val="44546A" w:themeColor="text2"/>
          <w:sz w:val="22"/>
          <w:szCs w:val="22"/>
        </w:rPr>
        <w:t>Enhanced:</w:t>
      </w:r>
    </w:p>
    <w:p w:rsidRPr="009535D4" w:rsidR="00656DB8" w:rsidP="00656DB8" w:rsidRDefault="00656DB8" w14:paraId="1101D15F" w14:textId="77777777">
      <w:pPr>
        <w:rPr>
          <w:rFonts w:asciiTheme="minorHAnsi" w:hAnsiTheme="minorHAnsi" w:cstheme="minorHAnsi"/>
          <w:b/>
          <w:bCs/>
          <w:color w:val="44546A" w:themeColor="text2"/>
          <w:sz w:val="22"/>
          <w:szCs w:val="22"/>
        </w:rPr>
      </w:pPr>
      <w:r w:rsidRPr="009535D4">
        <w:rPr>
          <w:rFonts w:asciiTheme="minorHAnsi" w:hAnsiTheme="minorHAnsi" w:cstheme="minorHAnsi"/>
          <w:b/>
          <w:bCs/>
          <w:color w:val="44546A" w:themeColor="text2"/>
          <w:sz w:val="22"/>
          <w:szCs w:val="22"/>
        </w:rPr>
        <w:t>Subscription Level: Advanced</w:t>
      </w:r>
    </w:p>
    <w:p w:rsidR="00656DB8" w:rsidP="00656DB8" w:rsidRDefault="00656DB8" w14:paraId="0DC9F4F8" w14:textId="77777777">
      <w:pPr>
        <w:pStyle w:val="ListParagraph"/>
        <w:numPr>
          <w:ilvl w:val="0"/>
          <w:numId w:val="40"/>
        </w:numPr>
        <w:spacing w:after="160" w:line="259" w:lineRule="auto"/>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HMIS Excel template updates to validate data prior to upload. These changes</w:t>
      </w:r>
    </w:p>
    <w:p w:rsidR="00656DB8" w:rsidP="00656DB8" w:rsidRDefault="00656DB8" w14:paraId="17C77E33" w14:textId="77777777">
      <w:pPr>
        <w:pStyle w:val="ListParagraph"/>
        <w:numPr>
          <w:ilvl w:val="1"/>
          <w:numId w:val="40"/>
        </w:numPr>
        <w:spacing w:after="160" w:line="259" w:lineRule="auto"/>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significantly improve the upload speed of chemical inventory data</w:t>
      </w:r>
    </w:p>
    <w:p w:rsidRPr="007072D8" w:rsidR="00656DB8" w:rsidP="00656DB8" w:rsidRDefault="00656DB8" w14:paraId="5B413587" w14:textId="77777777">
      <w:pPr>
        <w:pStyle w:val="ListParagraph"/>
        <w:numPr>
          <w:ilvl w:val="1"/>
          <w:numId w:val="40"/>
        </w:numPr>
        <w:spacing w:after="160" w:line="259" w:lineRule="auto"/>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notify users of specific data entries that could not be validated</w:t>
      </w:r>
    </w:p>
    <w:p w:rsidR="00656DB8" w:rsidP="00727CA2" w:rsidRDefault="00656DB8" w14:paraId="548D7D81" w14:textId="77777777">
      <w:pPr>
        <w:rPr>
          <w:rFonts w:asciiTheme="minorHAnsi" w:hAnsiTheme="minorHAnsi" w:cstheme="minorHAnsi"/>
          <w:b/>
          <w:bCs/>
          <w:color w:val="44546A" w:themeColor="text2"/>
          <w:sz w:val="22"/>
          <w:szCs w:val="22"/>
        </w:rPr>
      </w:pPr>
    </w:p>
    <w:p w:rsidR="00656DB8" w:rsidP="00727CA2" w:rsidRDefault="00656DB8" w14:paraId="5B961D53" w14:textId="77777777">
      <w:pPr>
        <w:rPr>
          <w:rFonts w:asciiTheme="minorHAnsi" w:hAnsiTheme="minorHAnsi" w:cstheme="minorHAnsi"/>
          <w:b/>
          <w:bCs/>
          <w:color w:val="44546A" w:themeColor="text2"/>
          <w:sz w:val="22"/>
          <w:szCs w:val="22"/>
        </w:rPr>
      </w:pPr>
    </w:p>
    <w:p w:rsidRPr="00020801" w:rsidR="00727CA2" w:rsidP="00727CA2" w:rsidRDefault="00727CA2" w14:paraId="4BDF6D1F" w14:textId="5314AF4E">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Version: </w:t>
      </w:r>
      <w:r w:rsidRPr="00020801">
        <w:rPr>
          <w:rFonts w:asciiTheme="minorHAnsi" w:hAnsiTheme="minorHAnsi" w:cstheme="minorHAnsi"/>
          <w:b/>
          <w:bCs/>
          <w:color w:val="C00000"/>
          <w:sz w:val="22"/>
          <w:szCs w:val="22"/>
        </w:rPr>
        <w:t>v</w:t>
      </w:r>
      <w:r>
        <w:rPr>
          <w:rFonts w:asciiTheme="minorHAnsi" w:hAnsiTheme="minorHAnsi" w:cstheme="minorHAnsi"/>
          <w:b/>
          <w:bCs/>
          <w:color w:val="C00000"/>
          <w:sz w:val="22"/>
          <w:szCs w:val="22"/>
        </w:rPr>
        <w:t>5.1</w:t>
      </w:r>
      <w:r w:rsidRPr="00020801">
        <w:rPr>
          <w:rFonts w:asciiTheme="minorHAnsi" w:hAnsiTheme="minorHAnsi" w:cstheme="minorHAnsi"/>
          <w:b/>
          <w:bCs/>
          <w:color w:val="C00000"/>
          <w:sz w:val="22"/>
          <w:szCs w:val="22"/>
        </w:rPr>
        <w:t>.0</w:t>
      </w:r>
    </w:p>
    <w:p w:rsidR="00727CA2" w:rsidP="00727CA2" w:rsidRDefault="00727CA2" w14:paraId="556A2BFE" w14:textId="77777777">
      <w:pPr>
        <w:rPr>
          <w:rFonts w:asciiTheme="minorHAnsi" w:hAnsiTheme="minorHAnsi" w:cstheme="minorHAnsi"/>
          <w:b/>
          <w:bCs/>
          <w:color w:val="C00000"/>
          <w:sz w:val="22"/>
          <w:szCs w:val="22"/>
        </w:rPr>
      </w:pPr>
      <w:r w:rsidRPr="00020801">
        <w:rPr>
          <w:rFonts w:asciiTheme="minorHAnsi" w:hAnsiTheme="minorHAnsi" w:cstheme="minorHAnsi"/>
          <w:b/>
          <w:bCs/>
          <w:color w:val="44546A" w:themeColor="text2"/>
          <w:sz w:val="22"/>
          <w:szCs w:val="22"/>
        </w:rPr>
        <w:t xml:space="preserve">Release Date: </w:t>
      </w:r>
      <w:r>
        <w:rPr>
          <w:rFonts w:asciiTheme="minorHAnsi" w:hAnsiTheme="minorHAnsi" w:cstheme="minorHAnsi"/>
          <w:b/>
          <w:bCs/>
          <w:color w:val="C00000"/>
          <w:sz w:val="22"/>
          <w:szCs w:val="22"/>
        </w:rPr>
        <w:t>February 20, 2025</w:t>
      </w:r>
    </w:p>
    <w:p w:rsidR="00727CA2" w:rsidP="00727CA2" w:rsidRDefault="00727CA2" w14:paraId="65269CD1" w14:textId="77777777">
      <w:pPr>
        <w:rPr>
          <w:rFonts w:asciiTheme="minorHAnsi" w:hAnsiTheme="minorHAnsi" w:cstheme="minorHAnsi"/>
          <w:b/>
          <w:bCs/>
          <w:color w:val="4472C4" w:themeColor="accent1"/>
          <w:sz w:val="22"/>
          <w:szCs w:val="22"/>
        </w:rPr>
      </w:pPr>
    </w:p>
    <w:p w:rsidRPr="009535D4" w:rsidR="00727CA2" w:rsidP="00727CA2" w:rsidRDefault="00727CA2" w14:paraId="155AED32" w14:textId="77777777">
      <w:pPr>
        <w:rPr>
          <w:rFonts w:asciiTheme="minorHAnsi" w:hAnsiTheme="minorHAnsi" w:cstheme="minorHAnsi"/>
          <w:b/>
          <w:bCs/>
          <w:color w:val="44546A" w:themeColor="text2"/>
          <w:sz w:val="22"/>
          <w:szCs w:val="22"/>
        </w:rPr>
      </w:pPr>
      <w:r w:rsidRPr="009535D4">
        <w:rPr>
          <w:rFonts w:asciiTheme="minorHAnsi" w:hAnsiTheme="minorHAnsi" w:cstheme="minorHAnsi"/>
          <w:b/>
          <w:bCs/>
          <w:color w:val="44546A" w:themeColor="text2"/>
          <w:sz w:val="22"/>
          <w:szCs w:val="22"/>
        </w:rPr>
        <w:t>Enhanced:</w:t>
      </w:r>
    </w:p>
    <w:p w:rsidRPr="009535D4" w:rsidR="00727CA2" w:rsidP="00727CA2" w:rsidRDefault="00727CA2" w14:paraId="5C4A66E3" w14:textId="77777777">
      <w:pPr>
        <w:rPr>
          <w:rFonts w:asciiTheme="minorHAnsi" w:hAnsiTheme="minorHAnsi" w:cstheme="minorHAnsi"/>
          <w:b/>
          <w:bCs/>
          <w:color w:val="44546A" w:themeColor="text2"/>
          <w:sz w:val="22"/>
          <w:szCs w:val="22"/>
        </w:rPr>
      </w:pPr>
      <w:r w:rsidRPr="009535D4">
        <w:rPr>
          <w:rFonts w:asciiTheme="minorHAnsi" w:hAnsiTheme="minorHAnsi" w:cstheme="minorHAnsi"/>
          <w:b/>
          <w:bCs/>
          <w:color w:val="44546A" w:themeColor="text2"/>
          <w:sz w:val="22"/>
          <w:szCs w:val="22"/>
        </w:rPr>
        <w:t>Subscription Level: Advanced</w:t>
      </w:r>
    </w:p>
    <w:p w:rsidRPr="009535D4" w:rsidR="00727CA2" w:rsidP="00727CA2" w:rsidRDefault="00727CA2" w14:paraId="2D59F67F" w14:textId="77777777">
      <w:pPr>
        <w:pStyle w:val="ListParagraph"/>
        <w:numPr>
          <w:ilvl w:val="0"/>
          <w:numId w:val="40"/>
        </w:numPr>
        <w:spacing w:after="160" w:line="259" w:lineRule="auto"/>
        <w:rPr>
          <w:rFonts w:asciiTheme="minorHAnsi" w:hAnsiTheme="minorHAnsi" w:cstheme="minorHAnsi"/>
          <w:color w:val="44546A" w:themeColor="text2"/>
          <w:sz w:val="22"/>
          <w:szCs w:val="22"/>
        </w:rPr>
      </w:pPr>
      <w:r w:rsidRPr="009535D4">
        <w:rPr>
          <w:rFonts w:asciiTheme="minorHAnsi" w:hAnsiTheme="minorHAnsi" w:cstheme="minorHAnsi"/>
          <w:color w:val="44546A" w:themeColor="text2"/>
          <w:sz w:val="22"/>
          <w:szCs w:val="22"/>
        </w:rPr>
        <w:t xml:space="preserve">New optional fields are added to the HMIS Excel template for Product ID, Date Requested, Date Added, SKU number, and SDS URL link. If included, these values will reflect on the HMIS Entry Details page, and on the downloaded Excel HMIS. </w:t>
      </w:r>
    </w:p>
    <w:p w:rsidRPr="009535D4" w:rsidR="00727CA2" w:rsidP="00727CA2" w:rsidRDefault="00727CA2" w14:paraId="6F522C6B" w14:textId="77777777">
      <w:pPr>
        <w:pStyle w:val="ListParagraph"/>
        <w:numPr>
          <w:ilvl w:val="0"/>
          <w:numId w:val="40"/>
        </w:numPr>
        <w:spacing w:after="160" w:line="259" w:lineRule="auto"/>
        <w:rPr>
          <w:rFonts w:asciiTheme="minorHAnsi" w:hAnsiTheme="minorHAnsi" w:cstheme="minorHAnsi"/>
          <w:color w:val="44546A" w:themeColor="text2"/>
          <w:sz w:val="22"/>
          <w:szCs w:val="22"/>
        </w:rPr>
      </w:pPr>
      <w:r w:rsidRPr="009535D4">
        <w:rPr>
          <w:rFonts w:asciiTheme="minorHAnsi" w:hAnsiTheme="minorHAnsi" w:cstheme="minorHAnsi"/>
          <w:color w:val="44546A" w:themeColor="text2"/>
          <w:sz w:val="22"/>
          <w:szCs w:val="22"/>
        </w:rPr>
        <w:t>The Hazardous Production Material (HPM) field is updated so a Yes or No value will only display when NFPA 704 field values are present. Previously, if NFPA values were not present, a “No” value was displayed.</w:t>
      </w:r>
    </w:p>
    <w:p w:rsidRPr="009535D4" w:rsidR="00727CA2" w:rsidP="00727CA2" w:rsidRDefault="00727CA2" w14:paraId="3E7EED3F" w14:textId="77777777">
      <w:pPr>
        <w:pStyle w:val="ListParagraph"/>
        <w:numPr>
          <w:ilvl w:val="0"/>
          <w:numId w:val="40"/>
        </w:numPr>
        <w:spacing w:after="160" w:line="259" w:lineRule="auto"/>
        <w:rPr>
          <w:rFonts w:asciiTheme="minorHAnsi" w:hAnsiTheme="minorHAnsi" w:cstheme="minorHAnsi"/>
          <w:color w:val="44546A" w:themeColor="text2"/>
          <w:sz w:val="22"/>
          <w:szCs w:val="22"/>
        </w:rPr>
      </w:pPr>
      <w:r w:rsidRPr="009535D4">
        <w:rPr>
          <w:rFonts w:asciiTheme="minorHAnsi" w:hAnsiTheme="minorHAnsi" w:cstheme="minorHAnsi"/>
          <w:color w:val="44546A" w:themeColor="text2"/>
          <w:sz w:val="22"/>
          <w:szCs w:val="22"/>
        </w:rPr>
        <w:lastRenderedPageBreak/>
        <w:t xml:space="preserve">HMIS Template is updated to simplify cutting and pasting entries from a downloaded Excel HMIS to a new HMIS template. </w:t>
      </w:r>
    </w:p>
    <w:p w:rsidRPr="009535D4" w:rsidR="00727CA2" w:rsidP="00727CA2" w:rsidRDefault="00727CA2" w14:paraId="266064C7" w14:textId="77777777">
      <w:pPr>
        <w:pStyle w:val="ListParagraph"/>
        <w:numPr>
          <w:ilvl w:val="0"/>
          <w:numId w:val="40"/>
        </w:numPr>
        <w:spacing w:after="160" w:line="259" w:lineRule="auto"/>
        <w:rPr>
          <w:rFonts w:asciiTheme="minorHAnsi" w:hAnsiTheme="minorHAnsi" w:cstheme="minorHAnsi"/>
          <w:color w:val="44546A" w:themeColor="text2"/>
          <w:sz w:val="22"/>
          <w:szCs w:val="22"/>
        </w:rPr>
      </w:pPr>
      <w:r w:rsidRPr="009535D4">
        <w:rPr>
          <w:rFonts w:asciiTheme="minorHAnsi" w:hAnsiTheme="minorHAnsi" w:cstheme="minorHAnsi"/>
          <w:color w:val="44546A" w:themeColor="text2"/>
          <w:sz w:val="22"/>
          <w:szCs w:val="22"/>
        </w:rPr>
        <w:t xml:space="preserve">An Information sheet has been added to the HMIS template, to provide information and instructions on each template field. </w:t>
      </w:r>
    </w:p>
    <w:p w:rsidRPr="009535D4" w:rsidR="00727CA2" w:rsidP="00727CA2" w:rsidRDefault="00727CA2" w14:paraId="5B06E66E" w14:textId="77777777">
      <w:pPr>
        <w:pStyle w:val="ListParagraph"/>
        <w:numPr>
          <w:ilvl w:val="0"/>
          <w:numId w:val="40"/>
        </w:numPr>
        <w:spacing w:after="160" w:line="259" w:lineRule="auto"/>
        <w:rPr>
          <w:rFonts w:asciiTheme="minorHAnsi" w:hAnsiTheme="minorHAnsi" w:cstheme="minorHAnsi"/>
          <w:color w:val="44546A" w:themeColor="text2"/>
          <w:sz w:val="22"/>
          <w:szCs w:val="22"/>
        </w:rPr>
      </w:pPr>
      <w:r w:rsidRPr="009535D4">
        <w:rPr>
          <w:rFonts w:asciiTheme="minorHAnsi" w:hAnsiTheme="minorHAnsi" w:cstheme="minorHAnsi"/>
          <w:color w:val="44546A" w:themeColor="text2"/>
          <w:sz w:val="22"/>
          <w:szCs w:val="22"/>
        </w:rPr>
        <w:t xml:space="preserve">An update was made to automatically delete HMIS Upload History records older than 90 days. This feature is intended to help users correct HMIS Excel template upload errors, so retention beyond 90 days is not warranted.  </w:t>
      </w:r>
    </w:p>
    <w:p w:rsidR="00727CA2" w:rsidP="00374C50" w:rsidRDefault="00727CA2" w14:paraId="28291A37" w14:textId="77777777">
      <w:pPr>
        <w:rPr>
          <w:rFonts w:asciiTheme="minorHAnsi" w:hAnsiTheme="minorHAnsi" w:cstheme="minorHAnsi"/>
          <w:b/>
          <w:bCs/>
          <w:color w:val="44546A" w:themeColor="text2"/>
          <w:sz w:val="22"/>
          <w:szCs w:val="22"/>
        </w:rPr>
      </w:pPr>
    </w:p>
    <w:p w:rsidRPr="00020801" w:rsidR="00374C50" w:rsidP="00374C50" w:rsidRDefault="00374C50" w14:paraId="39949FB9" w14:textId="01189C19">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Version: </w:t>
      </w:r>
      <w:r w:rsidRPr="00020801">
        <w:rPr>
          <w:rFonts w:asciiTheme="minorHAnsi" w:hAnsiTheme="minorHAnsi" w:cstheme="minorHAnsi"/>
          <w:b/>
          <w:bCs/>
          <w:color w:val="C00000"/>
          <w:sz w:val="22"/>
          <w:szCs w:val="22"/>
        </w:rPr>
        <w:t>v.</w:t>
      </w:r>
      <w:r>
        <w:rPr>
          <w:rFonts w:asciiTheme="minorHAnsi" w:hAnsiTheme="minorHAnsi" w:cstheme="minorHAnsi"/>
          <w:b/>
          <w:bCs/>
          <w:color w:val="C00000"/>
          <w:sz w:val="22"/>
          <w:szCs w:val="22"/>
        </w:rPr>
        <w:t>5.0</w:t>
      </w:r>
      <w:r w:rsidRPr="00020801">
        <w:rPr>
          <w:rFonts w:asciiTheme="minorHAnsi" w:hAnsiTheme="minorHAnsi" w:cstheme="minorHAnsi"/>
          <w:b/>
          <w:bCs/>
          <w:color w:val="C00000"/>
          <w:sz w:val="22"/>
          <w:szCs w:val="22"/>
        </w:rPr>
        <w:t>.0</w:t>
      </w:r>
    </w:p>
    <w:p w:rsidRPr="00020801" w:rsidR="00374C50" w:rsidP="00374C50" w:rsidRDefault="00374C50" w14:paraId="15C0535A" w14:textId="2E0E0C3D">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Release Date: </w:t>
      </w:r>
      <w:r>
        <w:rPr>
          <w:rFonts w:asciiTheme="minorHAnsi" w:hAnsiTheme="minorHAnsi" w:cstheme="minorHAnsi"/>
          <w:b/>
          <w:bCs/>
          <w:color w:val="C00000"/>
          <w:sz w:val="22"/>
          <w:szCs w:val="22"/>
        </w:rPr>
        <w:t>July 29</w:t>
      </w:r>
      <w:r w:rsidRPr="00020801">
        <w:rPr>
          <w:rFonts w:asciiTheme="minorHAnsi" w:hAnsiTheme="minorHAnsi" w:cstheme="minorHAnsi"/>
          <w:b/>
          <w:bCs/>
          <w:color w:val="C00000"/>
          <w:sz w:val="22"/>
          <w:szCs w:val="22"/>
        </w:rPr>
        <w:t>, 2024</w:t>
      </w:r>
    </w:p>
    <w:p w:rsidR="00374C50" w:rsidP="007B5B2A" w:rsidRDefault="00374C50" w14:paraId="265C2F70" w14:textId="77777777">
      <w:pPr>
        <w:rPr>
          <w:rFonts w:asciiTheme="minorHAnsi" w:hAnsiTheme="minorHAnsi" w:cstheme="minorHAnsi"/>
          <w:b/>
          <w:bCs/>
          <w:color w:val="44546A" w:themeColor="text2"/>
          <w:sz w:val="22"/>
          <w:szCs w:val="22"/>
        </w:rPr>
      </w:pPr>
    </w:p>
    <w:p w:rsidR="00AC4D64" w:rsidP="00AC4D64" w:rsidRDefault="00AC4D64" w14:paraId="46225AFD" w14:textId="77777777">
      <w:pPr>
        <w:rPr>
          <w:rFonts w:asciiTheme="minorHAnsi" w:hAnsiTheme="minorHAnsi" w:cstheme="minorHAnsi"/>
          <w:b/>
          <w:bCs/>
          <w:color w:val="44546A" w:themeColor="text2"/>
          <w:sz w:val="22"/>
          <w:szCs w:val="22"/>
        </w:rPr>
      </w:pPr>
      <w:r>
        <w:rPr>
          <w:rFonts w:asciiTheme="minorHAnsi" w:hAnsiTheme="minorHAnsi" w:cstheme="minorHAnsi"/>
          <w:b/>
          <w:bCs/>
          <w:color w:val="44546A" w:themeColor="text2"/>
          <w:sz w:val="22"/>
          <w:szCs w:val="22"/>
        </w:rPr>
        <w:t>Enhanced:</w:t>
      </w:r>
    </w:p>
    <w:p w:rsidR="00AC4D64" w:rsidP="00AC4D64" w:rsidRDefault="00AC4D64" w14:paraId="2F0973F4" w14:textId="77777777">
      <w:pPr>
        <w:pStyle w:val="ListParagraph"/>
        <w:numPr>
          <w:ilvl w:val="0"/>
          <w:numId w:val="38"/>
        </w:numPr>
        <w:rPr>
          <w:rFonts w:asciiTheme="minorHAnsi" w:hAnsiTheme="minorHAnsi" w:cstheme="minorHAnsi"/>
          <w:b/>
          <w:bCs/>
          <w:color w:val="44546A" w:themeColor="text2"/>
          <w:sz w:val="22"/>
          <w:szCs w:val="22"/>
        </w:rPr>
      </w:pPr>
      <w:r>
        <w:rPr>
          <w:rFonts w:asciiTheme="minorHAnsi" w:hAnsiTheme="minorHAnsi" w:cstheme="minorHAnsi"/>
          <w:b/>
          <w:bCs/>
          <w:color w:val="44546A" w:themeColor="text2"/>
          <w:sz w:val="22"/>
          <w:szCs w:val="22"/>
        </w:rPr>
        <w:t>Subscription level impacted: All</w:t>
      </w:r>
    </w:p>
    <w:p w:rsidR="00AC4D64" w:rsidP="00AC4D64" w:rsidRDefault="00AC4D64" w14:paraId="18B21B87" w14:textId="77777777">
      <w:pPr>
        <w:ind w:left="720"/>
        <w:rPr>
          <w:rFonts w:asciiTheme="minorHAnsi" w:hAnsiTheme="minorHAnsi" w:cstheme="minorHAnsi"/>
          <w:color w:val="44546A" w:themeColor="text2"/>
          <w:sz w:val="22"/>
          <w:szCs w:val="22"/>
        </w:rPr>
      </w:pPr>
      <w:r w:rsidRPr="00C57797">
        <w:rPr>
          <w:rFonts w:asciiTheme="minorHAnsi" w:hAnsiTheme="minorHAnsi" w:cstheme="minorHAnsi"/>
          <w:color w:val="44546A" w:themeColor="text2"/>
          <w:sz w:val="22"/>
          <w:szCs w:val="22"/>
        </w:rPr>
        <w:t xml:space="preserve">A </w:t>
      </w:r>
      <w:r>
        <w:rPr>
          <w:rFonts w:asciiTheme="minorHAnsi" w:hAnsiTheme="minorHAnsi" w:cstheme="minorHAnsi"/>
          <w:color w:val="44546A" w:themeColor="text2"/>
          <w:sz w:val="22"/>
          <w:szCs w:val="22"/>
        </w:rPr>
        <w:t>major change to the Chemical Search user interface was made to enhance user experience, improve loading speed, consolidate information to allow for additional chemical and physical properties, hazard class information for the Globally Harmonized System of Classification and Labelling of Chemicals (GHS) and additional Federal Regulatory Program Information, like CFATS. Notable changes include:</w:t>
      </w:r>
    </w:p>
    <w:p w:rsidR="00AC4D64" w:rsidP="00AC4D64" w:rsidRDefault="00AC4D64" w14:paraId="03D6D340" w14:textId="77777777">
      <w:pPr>
        <w:ind w:left="720"/>
        <w:rPr>
          <w:rFonts w:asciiTheme="minorHAnsi" w:hAnsiTheme="minorHAnsi" w:cstheme="minorHAnsi"/>
          <w:color w:val="44546A" w:themeColor="text2"/>
          <w:sz w:val="22"/>
          <w:szCs w:val="22"/>
        </w:rPr>
      </w:pPr>
    </w:p>
    <w:p w:rsidR="00AC4D64" w:rsidP="00AC4D64" w:rsidRDefault="00AC4D64" w14:paraId="6373037B" w14:textId="77777777">
      <w:pPr>
        <w:pStyle w:val="ListParagraph"/>
        <w:numPr>
          <w:ilvl w:val="0"/>
          <w:numId w:val="39"/>
        </w:numPr>
        <w:rPr>
          <w:rFonts w:asciiTheme="minorHAnsi" w:hAnsiTheme="minorHAnsi" w:cstheme="minorHAnsi"/>
          <w:color w:val="44546A" w:themeColor="text2"/>
          <w:sz w:val="22"/>
          <w:szCs w:val="22"/>
        </w:rPr>
      </w:pPr>
      <w:r w:rsidRPr="008302C1">
        <w:rPr>
          <w:rFonts w:asciiTheme="minorHAnsi" w:hAnsiTheme="minorHAnsi" w:cstheme="minorHAnsi"/>
          <w:color w:val="44546A" w:themeColor="text2"/>
          <w:sz w:val="22"/>
          <w:szCs w:val="22"/>
        </w:rPr>
        <w:t xml:space="preserve">A ‘More Info’ button was added near the top of the </w:t>
      </w:r>
      <w:r>
        <w:rPr>
          <w:rFonts w:asciiTheme="minorHAnsi" w:hAnsiTheme="minorHAnsi" w:cstheme="minorHAnsi"/>
          <w:color w:val="44546A" w:themeColor="text2"/>
          <w:sz w:val="22"/>
          <w:szCs w:val="22"/>
        </w:rPr>
        <w:t xml:space="preserve">Chemical Details </w:t>
      </w:r>
      <w:r w:rsidRPr="008302C1">
        <w:rPr>
          <w:rFonts w:asciiTheme="minorHAnsi" w:hAnsiTheme="minorHAnsi" w:cstheme="minorHAnsi"/>
          <w:color w:val="44546A" w:themeColor="text2"/>
          <w:sz w:val="22"/>
          <w:szCs w:val="22"/>
        </w:rPr>
        <w:t>page that allows users to toggle the Information ‘</w:t>
      </w:r>
      <w:proofErr w:type="spellStart"/>
      <w:r w:rsidRPr="008302C1">
        <w:rPr>
          <w:rFonts w:asciiTheme="minorHAnsi" w:hAnsiTheme="minorHAnsi" w:cstheme="minorHAnsi"/>
          <w:color w:val="44546A" w:themeColor="text2"/>
          <w:sz w:val="22"/>
          <w:szCs w:val="22"/>
        </w:rPr>
        <w:t>i</w:t>
      </w:r>
      <w:proofErr w:type="spellEnd"/>
      <w:r w:rsidRPr="008302C1">
        <w:rPr>
          <w:rFonts w:asciiTheme="minorHAnsi" w:hAnsiTheme="minorHAnsi" w:cstheme="minorHAnsi"/>
          <w:color w:val="44546A" w:themeColor="text2"/>
          <w:sz w:val="22"/>
          <w:szCs w:val="22"/>
        </w:rPr>
        <w:t xml:space="preserve">’ icons on and off. The information icons are used to readily access information about the specific term or field from the </w:t>
      </w:r>
      <w:r>
        <w:rPr>
          <w:rFonts w:asciiTheme="minorHAnsi" w:hAnsiTheme="minorHAnsi" w:cstheme="minorHAnsi"/>
          <w:color w:val="44546A" w:themeColor="text2"/>
          <w:sz w:val="22"/>
          <w:szCs w:val="22"/>
        </w:rPr>
        <w:t xml:space="preserve">HMEx </w:t>
      </w:r>
      <w:r w:rsidRPr="008302C1">
        <w:rPr>
          <w:rFonts w:asciiTheme="minorHAnsi" w:hAnsiTheme="minorHAnsi" w:cstheme="minorHAnsi"/>
          <w:color w:val="44546A" w:themeColor="text2"/>
          <w:sz w:val="22"/>
          <w:szCs w:val="22"/>
        </w:rPr>
        <w:t xml:space="preserve">Knowledge Center. </w:t>
      </w:r>
    </w:p>
    <w:p w:rsidR="00AC4D64" w:rsidP="00AC4D64" w:rsidRDefault="00AC4D64" w14:paraId="4E597F97" w14:textId="77777777">
      <w:pPr>
        <w:pStyle w:val="ListParagraph"/>
        <w:numPr>
          <w:ilvl w:val="0"/>
          <w:numId w:val="39"/>
        </w:numP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 xml:space="preserve">Additional fields under Identification have been added, including, UN/NA number, EC number, ERG Guide number. Also, when available, a link to the International Chemical Safety Card (ICSC) is provided. International Safety Cards are </w:t>
      </w:r>
      <w:r w:rsidRPr="005B5B6D">
        <w:rPr>
          <w:rFonts w:asciiTheme="minorHAnsi" w:hAnsiTheme="minorHAnsi" w:cstheme="minorHAnsi"/>
          <w:color w:val="44546A" w:themeColor="text2"/>
          <w:sz w:val="22"/>
          <w:szCs w:val="22"/>
        </w:rPr>
        <w:t xml:space="preserve">prepared by an international group of experts on behalf of </w:t>
      </w:r>
      <w:r>
        <w:rPr>
          <w:rFonts w:asciiTheme="minorHAnsi" w:hAnsiTheme="minorHAnsi" w:cstheme="minorHAnsi"/>
          <w:color w:val="44546A" w:themeColor="text2"/>
          <w:sz w:val="22"/>
          <w:szCs w:val="22"/>
        </w:rPr>
        <w:t xml:space="preserve">the </w:t>
      </w:r>
      <w:r w:rsidRPr="005B5B6D">
        <w:rPr>
          <w:rFonts w:asciiTheme="minorHAnsi" w:hAnsiTheme="minorHAnsi" w:cstheme="minorHAnsi"/>
          <w:color w:val="44546A" w:themeColor="text2"/>
          <w:sz w:val="22"/>
          <w:szCs w:val="22"/>
        </w:rPr>
        <w:t>ILO and WHO</w:t>
      </w:r>
      <w:r>
        <w:rPr>
          <w:rFonts w:asciiTheme="minorHAnsi" w:hAnsiTheme="minorHAnsi" w:cstheme="minorHAnsi"/>
          <w:color w:val="44546A" w:themeColor="text2"/>
          <w:sz w:val="22"/>
          <w:szCs w:val="22"/>
        </w:rPr>
        <w:t>. These ICSCs offer general information about chemicals.</w:t>
      </w:r>
    </w:p>
    <w:p w:rsidR="00AC4D64" w:rsidP="00AC4D64" w:rsidRDefault="00AC4D64" w14:paraId="5A80B200" w14:textId="77777777">
      <w:pPr>
        <w:pStyle w:val="ListParagraph"/>
        <w:numPr>
          <w:ilvl w:val="0"/>
          <w:numId w:val="39"/>
        </w:numP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A new Section for GHS Classifications has been added. When the data becomes available, the Chemical Details page will display the GHS classifications for each material.</w:t>
      </w:r>
    </w:p>
    <w:p w:rsidRPr="0061591A" w:rsidR="00AC4D64" w:rsidP="00AC4D64" w:rsidRDefault="00AC4D64" w14:paraId="1639844B" w14:textId="364BE8AF">
      <w:pPr>
        <w:pStyle w:val="ListParagraph"/>
        <w:numPr>
          <w:ilvl w:val="0"/>
          <w:numId w:val="39"/>
        </w:numP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F</w:t>
      </w:r>
      <w:r w:rsidRPr="0061591A">
        <w:rPr>
          <w:rFonts w:asciiTheme="minorHAnsi" w:hAnsiTheme="minorHAnsi" w:cstheme="minorHAnsi"/>
          <w:color w:val="44546A" w:themeColor="text2"/>
          <w:sz w:val="22"/>
          <w:szCs w:val="22"/>
        </w:rPr>
        <w:t>ederal Regulatory Program information has been segmented into tables to display</w:t>
      </w:r>
      <w:r>
        <w:rPr>
          <w:rFonts w:asciiTheme="minorHAnsi" w:hAnsiTheme="minorHAnsi" w:cstheme="minorHAnsi"/>
          <w:color w:val="44546A" w:themeColor="text2"/>
          <w:sz w:val="22"/>
          <w:szCs w:val="22"/>
        </w:rPr>
        <w:t xml:space="preserve"> information by</w:t>
      </w:r>
      <w:r w:rsidRPr="0061591A">
        <w:rPr>
          <w:rFonts w:asciiTheme="minorHAnsi" w:hAnsiTheme="minorHAnsi" w:cstheme="minorHAnsi"/>
          <w:color w:val="44546A" w:themeColor="text2"/>
          <w:sz w:val="22"/>
          <w:szCs w:val="22"/>
        </w:rPr>
        <w:t xml:space="preserve"> specific program</w:t>
      </w:r>
      <w:r>
        <w:rPr>
          <w:rFonts w:asciiTheme="minorHAnsi" w:hAnsiTheme="minorHAnsi" w:cstheme="minorHAnsi"/>
          <w:color w:val="44546A" w:themeColor="text2"/>
          <w:sz w:val="22"/>
          <w:szCs w:val="22"/>
        </w:rPr>
        <w:t xml:space="preserve"> (EPA List of Lists, OSHA PSM, Carcinogenicity) and new program information for the CISA CFATS program even though it is no longer being enforced. </w:t>
      </w:r>
    </w:p>
    <w:p w:rsidR="00AC4D64" w:rsidP="00AC4D64" w:rsidRDefault="00AC4D64" w14:paraId="3794E001" w14:textId="77777777">
      <w:pPr>
        <w:pStyle w:val="ListParagraph"/>
        <w:numPr>
          <w:ilvl w:val="0"/>
          <w:numId w:val="39"/>
        </w:numPr>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 xml:space="preserve">The compatibility feature has been modified to make the search easier and better highlight the consequences of the materials coming into contact. </w:t>
      </w:r>
    </w:p>
    <w:p w:rsidRPr="0061591A" w:rsidR="00AC4D64" w:rsidP="00AC4D64" w:rsidRDefault="00AC4D64" w14:paraId="65624706" w14:textId="77777777">
      <w:pPr>
        <w:pStyle w:val="ListParagraph"/>
        <w:numPr>
          <w:ilvl w:val="0"/>
          <w:numId w:val="39"/>
        </w:numPr>
        <w:rPr>
          <w:rFonts w:asciiTheme="minorHAnsi" w:hAnsiTheme="minorHAnsi" w:cstheme="minorHAnsi"/>
          <w:b/>
          <w:bCs/>
          <w:color w:val="44546A" w:themeColor="text2"/>
          <w:sz w:val="22"/>
          <w:szCs w:val="22"/>
        </w:rPr>
      </w:pPr>
      <w:r>
        <w:rPr>
          <w:rFonts w:asciiTheme="minorHAnsi" w:hAnsiTheme="minorHAnsi" w:cstheme="minorHAnsi"/>
          <w:color w:val="44546A" w:themeColor="text2"/>
          <w:sz w:val="22"/>
          <w:szCs w:val="22"/>
        </w:rPr>
        <w:t>The p</w:t>
      </w:r>
      <w:r w:rsidRPr="00DB1550">
        <w:rPr>
          <w:rFonts w:asciiTheme="minorHAnsi" w:hAnsiTheme="minorHAnsi" w:cstheme="minorHAnsi"/>
          <w:color w:val="44546A" w:themeColor="text2"/>
          <w:sz w:val="22"/>
          <w:szCs w:val="22"/>
        </w:rPr>
        <w:t xml:space="preserve">rint feature </w:t>
      </w:r>
      <w:r>
        <w:rPr>
          <w:rFonts w:asciiTheme="minorHAnsi" w:hAnsiTheme="minorHAnsi" w:cstheme="minorHAnsi"/>
          <w:color w:val="44546A" w:themeColor="text2"/>
          <w:sz w:val="22"/>
          <w:szCs w:val="22"/>
        </w:rPr>
        <w:t xml:space="preserve">is </w:t>
      </w:r>
      <w:r w:rsidRPr="00DB1550">
        <w:rPr>
          <w:rFonts w:asciiTheme="minorHAnsi" w:hAnsiTheme="minorHAnsi" w:cstheme="minorHAnsi"/>
          <w:color w:val="44546A" w:themeColor="text2"/>
          <w:sz w:val="22"/>
          <w:szCs w:val="22"/>
        </w:rPr>
        <w:t xml:space="preserve">enhanced to consolidate and display Chemical details </w:t>
      </w:r>
      <w:r>
        <w:rPr>
          <w:rFonts w:asciiTheme="minorHAnsi" w:hAnsiTheme="minorHAnsi" w:cstheme="minorHAnsi"/>
          <w:color w:val="44546A" w:themeColor="text2"/>
          <w:sz w:val="22"/>
          <w:szCs w:val="22"/>
        </w:rPr>
        <w:t>more concisely.</w:t>
      </w:r>
    </w:p>
    <w:p w:rsidR="00656DB8" w:rsidP="007B5B2A" w:rsidRDefault="00656DB8" w14:paraId="30F27323" w14:textId="77777777">
      <w:pPr>
        <w:rPr>
          <w:rFonts w:asciiTheme="minorHAnsi" w:hAnsiTheme="minorHAnsi" w:cstheme="minorHAnsi"/>
          <w:b/>
          <w:bCs/>
          <w:color w:val="44546A" w:themeColor="text2"/>
          <w:sz w:val="22"/>
          <w:szCs w:val="22"/>
        </w:rPr>
      </w:pPr>
    </w:p>
    <w:p w:rsidRPr="00020801" w:rsidR="007B5B2A" w:rsidP="007B5B2A" w:rsidRDefault="007B5B2A" w14:paraId="421ED526" w14:textId="54A09EA1">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Version: </w:t>
      </w:r>
      <w:r w:rsidRPr="00020801">
        <w:rPr>
          <w:rFonts w:asciiTheme="minorHAnsi" w:hAnsiTheme="minorHAnsi" w:cstheme="minorHAnsi"/>
          <w:b/>
          <w:bCs/>
          <w:color w:val="C00000"/>
          <w:sz w:val="22"/>
          <w:szCs w:val="22"/>
        </w:rPr>
        <w:t>v.</w:t>
      </w:r>
      <w:r>
        <w:rPr>
          <w:rFonts w:asciiTheme="minorHAnsi" w:hAnsiTheme="minorHAnsi" w:cstheme="minorHAnsi"/>
          <w:b/>
          <w:bCs/>
          <w:color w:val="C00000"/>
          <w:sz w:val="22"/>
          <w:szCs w:val="22"/>
        </w:rPr>
        <w:t>4</w:t>
      </w:r>
      <w:r w:rsidRPr="00020801">
        <w:rPr>
          <w:rFonts w:asciiTheme="minorHAnsi" w:hAnsiTheme="minorHAnsi" w:cstheme="minorHAnsi"/>
          <w:b/>
          <w:bCs/>
          <w:color w:val="C00000"/>
          <w:sz w:val="22"/>
          <w:szCs w:val="22"/>
        </w:rPr>
        <w:t>.</w:t>
      </w:r>
      <w:r>
        <w:rPr>
          <w:rFonts w:asciiTheme="minorHAnsi" w:hAnsiTheme="minorHAnsi" w:cstheme="minorHAnsi"/>
          <w:b/>
          <w:bCs/>
          <w:color w:val="C00000"/>
          <w:sz w:val="22"/>
          <w:szCs w:val="22"/>
        </w:rPr>
        <w:t>1</w:t>
      </w:r>
      <w:r w:rsidRPr="00020801">
        <w:rPr>
          <w:rFonts w:asciiTheme="minorHAnsi" w:hAnsiTheme="minorHAnsi" w:cstheme="minorHAnsi"/>
          <w:b/>
          <w:bCs/>
          <w:color w:val="C00000"/>
          <w:sz w:val="22"/>
          <w:szCs w:val="22"/>
        </w:rPr>
        <w:t>.0</w:t>
      </w:r>
    </w:p>
    <w:p w:rsidRPr="00020801" w:rsidR="007B5B2A" w:rsidP="007B5B2A" w:rsidRDefault="007B5B2A" w14:paraId="33E3E77A" w14:textId="59D86638">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Release Date: </w:t>
      </w:r>
      <w:r>
        <w:rPr>
          <w:rFonts w:asciiTheme="minorHAnsi" w:hAnsiTheme="minorHAnsi" w:cstheme="minorHAnsi"/>
          <w:b/>
          <w:bCs/>
          <w:color w:val="C00000"/>
          <w:sz w:val="22"/>
          <w:szCs w:val="22"/>
        </w:rPr>
        <w:t xml:space="preserve">April </w:t>
      </w:r>
      <w:r w:rsidR="00453F77">
        <w:rPr>
          <w:rFonts w:asciiTheme="minorHAnsi" w:hAnsiTheme="minorHAnsi" w:cstheme="minorHAnsi"/>
          <w:b/>
          <w:bCs/>
          <w:color w:val="C00000"/>
          <w:sz w:val="22"/>
          <w:szCs w:val="22"/>
        </w:rPr>
        <w:t>2</w:t>
      </w:r>
      <w:r w:rsidRPr="00020801">
        <w:rPr>
          <w:rFonts w:asciiTheme="minorHAnsi" w:hAnsiTheme="minorHAnsi" w:cstheme="minorHAnsi"/>
          <w:b/>
          <w:bCs/>
          <w:color w:val="C00000"/>
          <w:sz w:val="22"/>
          <w:szCs w:val="22"/>
        </w:rPr>
        <w:t>, 2024</w:t>
      </w:r>
    </w:p>
    <w:p w:rsidR="007B5B2A" w:rsidP="007B5B2A" w:rsidRDefault="007B5B2A" w14:paraId="40446E5A" w14:textId="77777777">
      <w:pPr>
        <w:rPr>
          <w:rFonts w:asciiTheme="minorHAnsi" w:hAnsiTheme="minorHAnsi" w:cstheme="minorHAnsi"/>
          <w:b/>
          <w:bCs/>
          <w:color w:val="4472C4" w:themeColor="accent1"/>
          <w:sz w:val="22"/>
          <w:szCs w:val="22"/>
        </w:rPr>
      </w:pPr>
    </w:p>
    <w:p w:rsidR="007B5B2A" w:rsidP="007B5B2A" w:rsidRDefault="007B5B2A" w14:paraId="2D3C4F60" w14:textId="3CE1DF68">
      <w:pPr>
        <w:rPr>
          <w:rFonts w:asciiTheme="minorHAnsi" w:hAnsiTheme="minorHAnsi" w:cstheme="minorHAnsi"/>
          <w:color w:val="000000" w:themeColor="text1"/>
          <w:sz w:val="22"/>
          <w:szCs w:val="22"/>
        </w:rPr>
      </w:pPr>
      <w:r w:rsidRPr="00D13A06">
        <w:rPr>
          <w:rFonts w:asciiTheme="minorHAnsi" w:hAnsiTheme="minorHAnsi" w:cstheme="minorHAnsi"/>
          <w:b/>
          <w:bCs/>
          <w:color w:val="4472C4" w:themeColor="accent1"/>
          <w:sz w:val="22"/>
          <w:szCs w:val="22"/>
        </w:rPr>
        <w:t xml:space="preserve">Bug fix: </w:t>
      </w:r>
    </w:p>
    <w:p w:rsidRPr="00D13A06" w:rsidR="007B5B2A" w:rsidP="007B5B2A" w:rsidRDefault="007B5B2A" w14:paraId="7DBDE7C5" w14:textId="77777777">
      <w:pPr>
        <w:pStyle w:val="ListParagraph"/>
        <w:numPr>
          <w:ilvl w:val="0"/>
          <w:numId w:val="37"/>
        </w:numPr>
        <w:rPr>
          <w:rFonts w:asciiTheme="minorHAnsi" w:hAnsiTheme="minorHAnsi" w:cstheme="minorHAnsi"/>
          <w:b/>
          <w:bCs/>
          <w:color w:val="44546A" w:themeColor="text2"/>
          <w:sz w:val="22"/>
          <w:szCs w:val="22"/>
        </w:rPr>
      </w:pPr>
      <w:r w:rsidRPr="00D13A06">
        <w:rPr>
          <w:rFonts w:asciiTheme="minorHAnsi" w:hAnsiTheme="minorHAnsi" w:cstheme="minorHAnsi"/>
          <w:b/>
          <w:bCs/>
          <w:color w:val="44546A" w:themeColor="text2"/>
          <w:sz w:val="22"/>
          <w:szCs w:val="22"/>
        </w:rPr>
        <w:t>Subscription level impacted: Advanced</w:t>
      </w:r>
    </w:p>
    <w:p w:rsidR="007B5B2A" w:rsidP="007B5B2A" w:rsidRDefault="007B5B2A" w14:paraId="6F709369" w14:textId="77777777">
      <w:pPr>
        <w:pStyle w:val="ListParagraph"/>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 xml:space="preserve">What was happening: </w:t>
      </w:r>
      <w:r w:rsidRPr="00D13A06">
        <w:rPr>
          <w:rFonts w:asciiTheme="minorHAnsi" w:hAnsiTheme="minorHAnsi" w:cstheme="minorHAnsi"/>
          <w:color w:val="44546A" w:themeColor="text2"/>
          <w:sz w:val="22"/>
          <w:szCs w:val="22"/>
        </w:rPr>
        <w:t xml:space="preserve">For </w:t>
      </w:r>
      <w:r>
        <w:rPr>
          <w:rFonts w:asciiTheme="minorHAnsi" w:hAnsiTheme="minorHAnsi" w:cstheme="minorHAnsi"/>
          <w:color w:val="44546A" w:themeColor="text2"/>
          <w:sz w:val="22"/>
          <w:szCs w:val="22"/>
        </w:rPr>
        <w:t>the H-occupancy Inventory type, user-classified gases with hazard classes of UR, WR, or PYR, unstable (reactive), water-reactive, and pyrophoric, respectively</w:t>
      </w:r>
      <w:r w:rsidRPr="00D13A06">
        <w:rPr>
          <w:rFonts w:asciiTheme="minorHAnsi" w:hAnsiTheme="minorHAnsi" w:cstheme="minorHAnsi"/>
          <w:color w:val="44546A" w:themeColor="text2"/>
          <w:sz w:val="22"/>
          <w:szCs w:val="22"/>
        </w:rPr>
        <w:t xml:space="preserve">, the </w:t>
      </w:r>
      <w:r>
        <w:rPr>
          <w:rFonts w:asciiTheme="minorHAnsi" w:hAnsiTheme="minorHAnsi" w:cstheme="minorHAnsi"/>
          <w:color w:val="44546A" w:themeColor="text2"/>
          <w:sz w:val="22"/>
          <w:szCs w:val="22"/>
        </w:rPr>
        <w:t xml:space="preserve">HMIS </w:t>
      </w:r>
      <w:r w:rsidRPr="00D13A06">
        <w:rPr>
          <w:rFonts w:asciiTheme="minorHAnsi" w:hAnsiTheme="minorHAnsi" w:cstheme="minorHAnsi"/>
          <w:color w:val="44546A" w:themeColor="text2"/>
          <w:sz w:val="22"/>
          <w:szCs w:val="22"/>
        </w:rPr>
        <w:t xml:space="preserve">Summary Report allowed liquefied and gaseous quantities to be combined when all units were not </w:t>
      </w:r>
      <w:proofErr w:type="spellStart"/>
      <w:r w:rsidRPr="00D13A06">
        <w:rPr>
          <w:rFonts w:asciiTheme="minorHAnsi" w:hAnsiTheme="minorHAnsi" w:cstheme="minorHAnsi"/>
          <w:color w:val="44546A" w:themeColor="text2"/>
          <w:sz w:val="22"/>
          <w:szCs w:val="22"/>
        </w:rPr>
        <w:t>cuft@NTP</w:t>
      </w:r>
      <w:proofErr w:type="spellEnd"/>
      <w:r w:rsidRPr="00D13A06">
        <w:rPr>
          <w:rFonts w:asciiTheme="minorHAnsi" w:hAnsiTheme="minorHAnsi" w:cstheme="minorHAnsi"/>
          <w:color w:val="44546A" w:themeColor="text2"/>
          <w:sz w:val="22"/>
          <w:szCs w:val="22"/>
        </w:rPr>
        <w:t xml:space="preserve">. </w:t>
      </w:r>
    </w:p>
    <w:p w:rsidRPr="00D13A06" w:rsidR="007B5B2A" w:rsidP="007B5B2A" w:rsidRDefault="007B5B2A" w14:paraId="79715EDC" w14:textId="7A189E2B">
      <w:pPr>
        <w:pStyle w:val="ListParagraph"/>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 xml:space="preserve">Now: The Summary Report will fail, alerting users that only </w:t>
      </w:r>
      <w:proofErr w:type="spellStart"/>
      <w:r>
        <w:rPr>
          <w:rFonts w:asciiTheme="minorHAnsi" w:hAnsiTheme="minorHAnsi" w:cstheme="minorHAnsi"/>
          <w:color w:val="44546A" w:themeColor="text2"/>
          <w:sz w:val="22"/>
          <w:szCs w:val="22"/>
        </w:rPr>
        <w:t>cuft@NTP</w:t>
      </w:r>
      <w:proofErr w:type="spellEnd"/>
      <w:r>
        <w:rPr>
          <w:rFonts w:asciiTheme="minorHAnsi" w:hAnsiTheme="minorHAnsi" w:cstheme="minorHAnsi"/>
          <w:color w:val="44546A" w:themeColor="text2"/>
          <w:sz w:val="22"/>
          <w:szCs w:val="22"/>
        </w:rPr>
        <w:t xml:space="preserve"> is valid for these user-classified gases, regardless of gas type. </w:t>
      </w:r>
    </w:p>
    <w:p w:rsidRPr="00D13A06" w:rsidR="007B5B2A" w:rsidP="007B5B2A" w:rsidRDefault="007B5B2A" w14:paraId="0D510627" w14:textId="77777777">
      <w:pPr>
        <w:pStyle w:val="ListParagraph"/>
        <w:rPr>
          <w:rFonts w:asciiTheme="minorHAnsi" w:hAnsiTheme="minorHAnsi" w:cstheme="minorHAnsi"/>
          <w:color w:val="44546A" w:themeColor="text2"/>
          <w:sz w:val="22"/>
          <w:szCs w:val="22"/>
        </w:rPr>
      </w:pPr>
    </w:p>
    <w:p w:rsidRPr="00D13A06" w:rsidR="007B5B2A" w:rsidP="007B5B2A" w:rsidRDefault="007B5B2A" w14:paraId="7865ACC1" w14:textId="77777777">
      <w:pPr>
        <w:pStyle w:val="ListParagraph"/>
        <w:numPr>
          <w:ilvl w:val="0"/>
          <w:numId w:val="37"/>
        </w:numPr>
        <w:rPr>
          <w:rFonts w:asciiTheme="minorHAnsi" w:hAnsiTheme="minorHAnsi" w:cstheme="minorHAnsi"/>
          <w:b/>
          <w:bCs/>
          <w:color w:val="44546A" w:themeColor="text2"/>
          <w:sz w:val="22"/>
          <w:szCs w:val="22"/>
        </w:rPr>
      </w:pPr>
      <w:r w:rsidRPr="00D13A06">
        <w:rPr>
          <w:rFonts w:asciiTheme="minorHAnsi" w:hAnsiTheme="minorHAnsi" w:cstheme="minorHAnsi"/>
          <w:b/>
          <w:bCs/>
          <w:color w:val="44546A" w:themeColor="text2"/>
          <w:sz w:val="22"/>
          <w:szCs w:val="22"/>
        </w:rPr>
        <w:t>Subscription level impacted: A</w:t>
      </w:r>
      <w:r>
        <w:rPr>
          <w:rFonts w:asciiTheme="minorHAnsi" w:hAnsiTheme="minorHAnsi" w:cstheme="minorHAnsi"/>
          <w:b/>
          <w:bCs/>
          <w:color w:val="44546A" w:themeColor="text2"/>
          <w:sz w:val="22"/>
          <w:szCs w:val="22"/>
        </w:rPr>
        <w:t>dvanced</w:t>
      </w:r>
    </w:p>
    <w:p w:rsidR="007B5B2A" w:rsidP="007B5B2A" w:rsidRDefault="007B5B2A" w14:paraId="6FA156DB" w14:textId="639DE07B">
      <w:pPr>
        <w:pStyle w:val="ListParagraph"/>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lastRenderedPageBreak/>
        <w:t>What was happening: When a user modified an NFPA hazard rating for an HMEx-classified material, the HMEx field on the HMIS did not update from ‘Yes’ to ‘No’ to properly indicate whether HMEx or the user assigned the hazard classes and NFPA 704 hazard ratings.</w:t>
      </w:r>
    </w:p>
    <w:p w:rsidR="007B5B2A" w:rsidP="007B5B2A" w:rsidRDefault="007B5B2A" w14:paraId="015D3904" w14:textId="1922BCD3">
      <w:pPr>
        <w:pStyle w:val="ListParagraph"/>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 xml:space="preserve">Now: Any modification to the NFPA 704 hazard ratings will cause the HMEx field to update from ‘Yes’ to ‘No’. </w:t>
      </w:r>
    </w:p>
    <w:p w:rsidR="00CB0ECC" w:rsidP="00C73AB9" w:rsidRDefault="00CB0ECC" w14:paraId="47DC8DFF" w14:textId="77777777">
      <w:pPr>
        <w:rPr>
          <w:rFonts w:asciiTheme="minorHAnsi" w:hAnsiTheme="minorHAnsi" w:cstheme="minorHAnsi"/>
          <w:b/>
          <w:bCs/>
          <w:color w:val="44546A" w:themeColor="text2"/>
          <w:sz w:val="22"/>
          <w:szCs w:val="22"/>
        </w:rPr>
      </w:pPr>
    </w:p>
    <w:p w:rsidRPr="00020801" w:rsidR="00C73AB9" w:rsidP="00C73AB9" w:rsidRDefault="00C73AB9" w14:paraId="1E1D9D29" w14:textId="5A960221">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Version: </w:t>
      </w:r>
      <w:r w:rsidRPr="00020801">
        <w:rPr>
          <w:rFonts w:asciiTheme="minorHAnsi" w:hAnsiTheme="minorHAnsi" w:cstheme="minorHAnsi"/>
          <w:b/>
          <w:bCs/>
          <w:color w:val="C00000"/>
          <w:sz w:val="22"/>
          <w:szCs w:val="22"/>
        </w:rPr>
        <w:t>v.</w:t>
      </w:r>
      <w:r>
        <w:rPr>
          <w:rFonts w:asciiTheme="minorHAnsi" w:hAnsiTheme="minorHAnsi" w:cstheme="minorHAnsi"/>
          <w:b/>
          <w:bCs/>
          <w:color w:val="C00000"/>
          <w:sz w:val="22"/>
          <w:szCs w:val="22"/>
        </w:rPr>
        <w:t>4</w:t>
      </w:r>
      <w:r w:rsidRPr="00020801">
        <w:rPr>
          <w:rFonts w:asciiTheme="minorHAnsi" w:hAnsiTheme="minorHAnsi" w:cstheme="minorHAnsi"/>
          <w:b/>
          <w:bCs/>
          <w:color w:val="C00000"/>
          <w:sz w:val="22"/>
          <w:szCs w:val="22"/>
        </w:rPr>
        <w:t>.0.0</w:t>
      </w:r>
    </w:p>
    <w:p w:rsidRPr="00020801" w:rsidR="00C73AB9" w:rsidP="00C73AB9" w:rsidRDefault="00C73AB9" w14:paraId="7122E51D" w14:textId="6694E227">
      <w:p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 xml:space="preserve">Release Date: </w:t>
      </w:r>
      <w:r w:rsidRPr="00020801">
        <w:rPr>
          <w:rFonts w:asciiTheme="minorHAnsi" w:hAnsiTheme="minorHAnsi" w:cstheme="minorHAnsi"/>
          <w:b/>
          <w:bCs/>
          <w:color w:val="C00000"/>
          <w:sz w:val="22"/>
          <w:szCs w:val="22"/>
        </w:rPr>
        <w:t xml:space="preserve">March </w:t>
      </w:r>
      <w:r>
        <w:rPr>
          <w:rFonts w:asciiTheme="minorHAnsi" w:hAnsiTheme="minorHAnsi" w:cstheme="minorHAnsi"/>
          <w:b/>
          <w:bCs/>
          <w:color w:val="C00000"/>
          <w:sz w:val="22"/>
          <w:szCs w:val="22"/>
        </w:rPr>
        <w:t>1</w:t>
      </w:r>
      <w:r w:rsidR="004748F6">
        <w:rPr>
          <w:rFonts w:asciiTheme="minorHAnsi" w:hAnsiTheme="minorHAnsi" w:cstheme="minorHAnsi"/>
          <w:b/>
          <w:bCs/>
          <w:color w:val="C00000"/>
          <w:sz w:val="22"/>
          <w:szCs w:val="22"/>
        </w:rPr>
        <w:t>9</w:t>
      </w:r>
      <w:r w:rsidRPr="00020801">
        <w:rPr>
          <w:rFonts w:asciiTheme="minorHAnsi" w:hAnsiTheme="minorHAnsi" w:cstheme="minorHAnsi"/>
          <w:b/>
          <w:bCs/>
          <w:color w:val="C00000"/>
          <w:sz w:val="22"/>
          <w:szCs w:val="22"/>
        </w:rPr>
        <w:t>, 2024</w:t>
      </w:r>
    </w:p>
    <w:p w:rsidRPr="00020801" w:rsidR="00C73AB9" w:rsidP="00C73AB9" w:rsidRDefault="00C73AB9" w14:paraId="62BC84B7" w14:textId="77777777">
      <w:pPr>
        <w:rPr>
          <w:rFonts w:asciiTheme="minorHAnsi" w:hAnsiTheme="minorHAnsi" w:cstheme="minorHAnsi"/>
          <w:b/>
          <w:bCs/>
          <w:color w:val="44546A" w:themeColor="text2"/>
          <w:sz w:val="22"/>
          <w:szCs w:val="22"/>
        </w:rPr>
      </w:pPr>
    </w:p>
    <w:p w:rsidRPr="00020801" w:rsidR="00C73AB9" w:rsidP="00C73AB9" w:rsidRDefault="00C73AB9" w14:paraId="753C51FE" w14:textId="77777777">
      <w:pPr>
        <w:rPr>
          <w:rFonts w:asciiTheme="minorHAnsi" w:hAnsiTheme="minorHAnsi" w:cstheme="minorHAnsi"/>
          <w:b/>
          <w:bCs/>
          <w:color w:val="4472C4" w:themeColor="accent1"/>
          <w:sz w:val="22"/>
          <w:szCs w:val="22"/>
        </w:rPr>
      </w:pPr>
      <w:r w:rsidRPr="00020801">
        <w:rPr>
          <w:rFonts w:asciiTheme="minorHAnsi" w:hAnsiTheme="minorHAnsi" w:cstheme="minorHAnsi"/>
          <w:b/>
          <w:bCs/>
          <w:color w:val="4472C4" w:themeColor="accent1"/>
          <w:sz w:val="22"/>
          <w:szCs w:val="22"/>
        </w:rPr>
        <w:t>Enhanced:</w:t>
      </w:r>
    </w:p>
    <w:p w:rsidRPr="00020801" w:rsidR="00C73AB9" w:rsidP="00C73AB9" w:rsidRDefault="00C73AB9" w14:paraId="26228499" w14:textId="77777777">
      <w:pPr>
        <w:pStyle w:val="ListParagraph"/>
        <w:numPr>
          <w:ilvl w:val="0"/>
          <w:numId w:val="36"/>
        </w:num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Subscription Level impacted: All</w:t>
      </w:r>
    </w:p>
    <w:p w:rsidRPr="00020801" w:rsidR="00C73AB9" w:rsidP="00C73AB9" w:rsidRDefault="00C73AB9" w14:paraId="154596DC" w14:textId="77777777">
      <w:pPr>
        <w:pStyle w:val="ListParagraph"/>
        <w:rPr>
          <w:rFonts w:asciiTheme="minorHAnsi" w:hAnsiTheme="minorHAnsi" w:cstheme="minorHAnsi"/>
          <w:color w:val="44546A" w:themeColor="text2"/>
          <w:sz w:val="22"/>
          <w:szCs w:val="22"/>
        </w:rPr>
      </w:pPr>
      <w:r w:rsidRPr="00020801">
        <w:rPr>
          <w:rFonts w:asciiTheme="minorHAnsi" w:hAnsiTheme="minorHAnsi" w:cstheme="minorHAnsi"/>
          <w:color w:val="44546A" w:themeColor="text2"/>
          <w:sz w:val="22"/>
          <w:szCs w:val="22"/>
        </w:rPr>
        <w:t xml:space="preserve">We have added an option to select </w:t>
      </w:r>
      <w:r>
        <w:rPr>
          <w:rFonts w:asciiTheme="minorHAnsi" w:hAnsiTheme="minorHAnsi" w:cstheme="minorHAnsi"/>
          <w:color w:val="44546A" w:themeColor="text2"/>
          <w:sz w:val="22"/>
          <w:szCs w:val="22"/>
        </w:rPr>
        <w:t>a</w:t>
      </w:r>
      <w:r w:rsidRPr="00020801">
        <w:rPr>
          <w:rFonts w:asciiTheme="minorHAnsi" w:hAnsiTheme="minorHAnsi" w:cstheme="minorHAnsi"/>
          <w:color w:val="44546A" w:themeColor="text2"/>
          <w:sz w:val="22"/>
          <w:szCs w:val="22"/>
        </w:rPr>
        <w:t xml:space="preserve"> code edition under the IFC/IBC Hazard Class Section on the Chemical Details page for Chemical Search. New hazard class categories for flammable gases have been introduced in the 2024 I-codes, so the hazard class now depends on the code edition.</w:t>
      </w:r>
    </w:p>
    <w:p w:rsidRPr="00020801" w:rsidR="00C73AB9" w:rsidP="00C73AB9" w:rsidRDefault="00C73AB9" w14:paraId="29B92F05" w14:textId="77777777">
      <w:pPr>
        <w:pStyle w:val="ListParagraph"/>
        <w:rPr>
          <w:rFonts w:asciiTheme="minorHAnsi" w:hAnsiTheme="minorHAnsi" w:cstheme="minorHAnsi"/>
          <w:b/>
          <w:bCs/>
          <w:color w:val="44546A" w:themeColor="text2"/>
          <w:sz w:val="22"/>
          <w:szCs w:val="22"/>
        </w:rPr>
      </w:pPr>
    </w:p>
    <w:p w:rsidRPr="00020801" w:rsidR="00C73AB9" w:rsidP="00C73AB9" w:rsidRDefault="00C73AB9" w14:paraId="404D9607" w14:textId="77777777">
      <w:pPr>
        <w:pStyle w:val="ListParagraph"/>
        <w:numPr>
          <w:ilvl w:val="0"/>
          <w:numId w:val="36"/>
        </w:num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Subscription Level Impacted: All</w:t>
      </w:r>
    </w:p>
    <w:p w:rsidRPr="00020801" w:rsidR="00C73AB9" w:rsidP="00C73AB9" w:rsidRDefault="00C73AB9" w14:paraId="7B8161C2" w14:textId="77777777">
      <w:pPr>
        <w:ind w:left="720"/>
        <w:rPr>
          <w:rFonts w:asciiTheme="minorHAnsi" w:hAnsiTheme="minorHAnsi" w:cstheme="minorHAnsi"/>
          <w:color w:val="44546A" w:themeColor="text2"/>
          <w:sz w:val="22"/>
          <w:szCs w:val="22"/>
        </w:rPr>
      </w:pPr>
      <w:r w:rsidRPr="00020801">
        <w:rPr>
          <w:rFonts w:asciiTheme="minorHAnsi" w:hAnsiTheme="minorHAnsi" w:cstheme="minorHAnsi"/>
          <w:color w:val="44546A" w:themeColor="text2"/>
          <w:sz w:val="22"/>
          <w:szCs w:val="22"/>
        </w:rPr>
        <w:t xml:space="preserve">On-screen notifications will now display on a user’s homepage if the license expiration date is within 30 days. </w:t>
      </w:r>
    </w:p>
    <w:p w:rsidRPr="00020801" w:rsidR="00C73AB9" w:rsidP="00C73AB9" w:rsidRDefault="00C73AB9" w14:paraId="2D9039CD" w14:textId="77777777">
      <w:pPr>
        <w:ind w:left="720"/>
        <w:rPr>
          <w:rFonts w:asciiTheme="minorHAnsi" w:hAnsiTheme="minorHAnsi" w:cstheme="minorHAnsi"/>
          <w:color w:val="44546A" w:themeColor="text2"/>
          <w:sz w:val="22"/>
          <w:szCs w:val="22"/>
        </w:rPr>
      </w:pPr>
    </w:p>
    <w:p w:rsidRPr="00020801" w:rsidR="00C73AB9" w:rsidP="00C73AB9" w:rsidRDefault="00C73AB9" w14:paraId="11063DB9" w14:textId="77777777">
      <w:pPr>
        <w:pStyle w:val="ListParagraph"/>
        <w:numPr>
          <w:ilvl w:val="0"/>
          <w:numId w:val="36"/>
        </w:num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Subscription Level Impacted: Advanced</w:t>
      </w:r>
    </w:p>
    <w:p w:rsidRPr="00020801" w:rsidR="00C73AB9" w:rsidP="00C73AB9" w:rsidRDefault="00C73AB9" w14:paraId="377AAA4A" w14:textId="77777777">
      <w:pPr>
        <w:ind w:left="720"/>
        <w:rPr>
          <w:rFonts w:asciiTheme="minorHAnsi" w:hAnsiTheme="minorHAnsi" w:cstheme="minorHAnsi"/>
          <w:color w:val="44546A" w:themeColor="text2"/>
          <w:sz w:val="22"/>
          <w:szCs w:val="22"/>
        </w:rPr>
      </w:pPr>
      <w:r w:rsidRPr="00020801">
        <w:rPr>
          <w:rFonts w:asciiTheme="minorHAnsi" w:hAnsiTheme="minorHAnsi" w:cstheme="minorHAnsi"/>
          <w:color w:val="44546A" w:themeColor="text2"/>
          <w:sz w:val="22"/>
          <w:szCs w:val="22"/>
        </w:rPr>
        <w:t>For HMIS</w:t>
      </w:r>
      <w:r>
        <w:rPr>
          <w:rFonts w:asciiTheme="minorHAnsi" w:hAnsiTheme="minorHAnsi" w:cstheme="minorHAnsi"/>
          <w:color w:val="44546A" w:themeColor="text2"/>
          <w:sz w:val="22"/>
          <w:szCs w:val="22"/>
        </w:rPr>
        <w:t xml:space="preserve">, we added an option to evaluate chemical inventories using the 2024 code edition. If this edition is selected, HMEx will display the 2024 IFC/IBC hazard classes on the HMIS. This is significant because the 2024 I-codes include new, expanded categories for flammable gases. </w:t>
      </w:r>
    </w:p>
    <w:p w:rsidR="00C73AB9" w:rsidP="00C73AB9" w:rsidRDefault="00C73AB9" w14:paraId="77E3A8AE" w14:textId="77777777">
      <w:pPr>
        <w:pStyle w:val="ListParagraph"/>
        <w:rPr>
          <w:rFonts w:asciiTheme="minorHAnsi" w:hAnsiTheme="minorHAnsi" w:cstheme="minorHAnsi"/>
          <w:b/>
          <w:bCs/>
          <w:color w:val="44546A" w:themeColor="text2"/>
          <w:sz w:val="22"/>
          <w:szCs w:val="22"/>
        </w:rPr>
      </w:pPr>
    </w:p>
    <w:p w:rsidRPr="00020801" w:rsidR="00C73AB9" w:rsidP="00C73AB9" w:rsidRDefault="00C73AB9" w14:paraId="73CB0635" w14:textId="77777777">
      <w:pPr>
        <w:pStyle w:val="ListParagraph"/>
        <w:numPr>
          <w:ilvl w:val="0"/>
          <w:numId w:val="36"/>
        </w:num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Subscription Level Impacted: Advanced</w:t>
      </w:r>
    </w:p>
    <w:p w:rsidRPr="00020801" w:rsidR="00C73AB9" w:rsidP="00C73AB9" w:rsidRDefault="00C73AB9" w14:paraId="4EBA07C7" w14:textId="77777777">
      <w:pPr>
        <w:ind w:left="720"/>
        <w:rPr>
          <w:rFonts w:asciiTheme="minorHAnsi" w:hAnsiTheme="minorHAnsi" w:cstheme="minorHAnsi"/>
          <w:color w:val="44546A" w:themeColor="text2"/>
          <w:sz w:val="22"/>
          <w:szCs w:val="22"/>
        </w:rPr>
      </w:pPr>
      <w:r w:rsidRPr="00020801">
        <w:rPr>
          <w:rFonts w:asciiTheme="minorHAnsi" w:hAnsiTheme="minorHAnsi" w:cstheme="minorHAnsi"/>
          <w:color w:val="44546A" w:themeColor="text2"/>
          <w:sz w:val="22"/>
          <w:szCs w:val="22"/>
        </w:rPr>
        <w:t>For the HMIS Summary Report: We added a 2024 code option when creating a new HMIS’, so the corresponding HMIS Summary Report now reflects the expanded 2024 flammable gas categories.</w:t>
      </w:r>
    </w:p>
    <w:p w:rsidRPr="00020801" w:rsidR="00C73AB9" w:rsidP="00C73AB9" w:rsidRDefault="00C73AB9" w14:paraId="51C9461E" w14:textId="77777777">
      <w:pPr>
        <w:ind w:left="720"/>
        <w:rPr>
          <w:rFonts w:asciiTheme="minorHAnsi" w:hAnsiTheme="minorHAnsi" w:cstheme="minorHAnsi"/>
          <w:color w:val="44546A" w:themeColor="text2"/>
          <w:sz w:val="22"/>
          <w:szCs w:val="22"/>
        </w:rPr>
      </w:pPr>
    </w:p>
    <w:p w:rsidRPr="00020801" w:rsidR="00C73AB9" w:rsidP="00C73AB9" w:rsidRDefault="00C73AB9" w14:paraId="3193CB29" w14:textId="77777777">
      <w:pPr>
        <w:pStyle w:val="ListParagraph"/>
        <w:numPr>
          <w:ilvl w:val="0"/>
          <w:numId w:val="36"/>
        </w:num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Subscription Level Impacted: Advanced</w:t>
      </w:r>
    </w:p>
    <w:p w:rsidRPr="00020801" w:rsidR="00C73AB9" w:rsidP="00C73AB9" w:rsidRDefault="00C73AB9" w14:paraId="0DE5AAB5" w14:textId="77777777">
      <w:pPr>
        <w:ind w:left="720"/>
        <w:rPr>
          <w:rFonts w:asciiTheme="minorHAnsi" w:hAnsiTheme="minorHAnsi" w:cstheme="minorHAnsi"/>
          <w:color w:val="44546A" w:themeColor="text2"/>
          <w:sz w:val="22"/>
          <w:szCs w:val="22"/>
        </w:rPr>
      </w:pPr>
      <w:r w:rsidRPr="00020801">
        <w:rPr>
          <w:rFonts w:asciiTheme="minorHAnsi" w:hAnsiTheme="minorHAnsi" w:cstheme="minorHAnsi"/>
          <w:color w:val="44546A" w:themeColor="text2"/>
          <w:sz w:val="22"/>
          <w:szCs w:val="22"/>
        </w:rPr>
        <w:t xml:space="preserve">For HMIS Summary Report: Inventory quantities and MAQs for liquefied gases will now be displayed in the Gas Column rather than the Liquid Column. </w:t>
      </w:r>
      <w:r>
        <w:rPr>
          <w:rFonts w:asciiTheme="minorHAnsi" w:hAnsiTheme="minorHAnsi" w:cstheme="minorHAnsi"/>
          <w:color w:val="44546A" w:themeColor="text2"/>
          <w:sz w:val="22"/>
          <w:szCs w:val="22"/>
        </w:rPr>
        <w:t xml:space="preserve">This change impacts new and existing inventories. If you create a new inventory or modify an existing inventory, this update will automatically take effect. However, users must hit the' Recalculate' button to apply this update on existing inventories that have not been modified before generating a new Summary Report. </w:t>
      </w:r>
    </w:p>
    <w:p w:rsidR="00C73AB9" w:rsidP="00C73AB9" w:rsidRDefault="00C73AB9" w14:paraId="3ED287D1" w14:textId="77777777">
      <w:pPr>
        <w:rPr>
          <w:rFonts w:asciiTheme="minorHAnsi" w:hAnsiTheme="minorHAnsi" w:cstheme="minorHAnsi"/>
          <w:b/>
          <w:bCs/>
          <w:color w:val="44546A" w:themeColor="text2"/>
          <w:sz w:val="22"/>
          <w:szCs w:val="22"/>
        </w:rPr>
      </w:pPr>
    </w:p>
    <w:p w:rsidR="007B5B2A" w:rsidP="00C73AB9" w:rsidRDefault="007B5B2A" w14:paraId="568EA63D" w14:textId="77777777">
      <w:pPr>
        <w:rPr>
          <w:rFonts w:asciiTheme="minorHAnsi" w:hAnsiTheme="minorHAnsi" w:cstheme="minorHAnsi"/>
          <w:b/>
          <w:bCs/>
          <w:color w:val="44546A" w:themeColor="text2"/>
          <w:sz w:val="22"/>
          <w:szCs w:val="22"/>
        </w:rPr>
      </w:pPr>
    </w:p>
    <w:p w:rsidRPr="00020801" w:rsidR="007B5B2A" w:rsidP="00C73AB9" w:rsidRDefault="007B5B2A" w14:paraId="588B53CE" w14:textId="77777777">
      <w:pPr>
        <w:rPr>
          <w:rFonts w:asciiTheme="minorHAnsi" w:hAnsiTheme="minorHAnsi" w:cstheme="minorHAnsi"/>
          <w:b/>
          <w:bCs/>
          <w:color w:val="44546A" w:themeColor="text2"/>
          <w:sz w:val="22"/>
          <w:szCs w:val="22"/>
        </w:rPr>
      </w:pPr>
    </w:p>
    <w:p w:rsidRPr="00020801" w:rsidR="00C73AB9" w:rsidP="00C73AB9" w:rsidRDefault="00C73AB9" w14:paraId="2DB14142" w14:textId="77777777">
      <w:pPr>
        <w:pStyle w:val="ListParagraph"/>
        <w:numPr>
          <w:ilvl w:val="0"/>
          <w:numId w:val="36"/>
        </w:num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Subscription Level Impacted: Advanced</w:t>
      </w:r>
    </w:p>
    <w:p w:rsidRPr="00020801" w:rsidR="00C73AB9" w:rsidP="00C73AB9" w:rsidRDefault="00C73AB9" w14:paraId="04213CC6" w14:textId="77777777">
      <w:pPr>
        <w:ind w:left="720"/>
        <w:rPr>
          <w:rFonts w:asciiTheme="minorHAnsi" w:hAnsiTheme="minorHAnsi" w:cstheme="minorHAnsi"/>
          <w:color w:val="44546A" w:themeColor="text2"/>
          <w:sz w:val="22"/>
          <w:szCs w:val="22"/>
        </w:rPr>
      </w:pPr>
      <w:r w:rsidRPr="00020801">
        <w:rPr>
          <w:rFonts w:asciiTheme="minorHAnsi" w:hAnsiTheme="minorHAnsi" w:cstheme="minorHAnsi"/>
          <w:color w:val="44546A" w:themeColor="text2"/>
          <w:sz w:val="22"/>
          <w:szCs w:val="22"/>
        </w:rPr>
        <w:t xml:space="preserve">We have added on-screen notifications to alert users when an HMIS Excel upload is being processed, completed with errors, and completed without errors. If errors are noted (i.e., some chemical entries failed to upload), users can now easily link to the Upload History page to investigate and correct any issues. </w:t>
      </w:r>
    </w:p>
    <w:p w:rsidRPr="00020801" w:rsidR="00C73AB9" w:rsidP="00C73AB9" w:rsidRDefault="00C73AB9" w14:paraId="0A252976" w14:textId="77777777">
      <w:pPr>
        <w:rPr>
          <w:rFonts w:asciiTheme="minorHAnsi" w:hAnsiTheme="minorHAnsi" w:cstheme="minorHAnsi"/>
          <w:color w:val="44546A" w:themeColor="text2"/>
          <w:sz w:val="22"/>
          <w:szCs w:val="22"/>
        </w:rPr>
      </w:pPr>
    </w:p>
    <w:p w:rsidRPr="00020801" w:rsidR="00C73AB9" w:rsidP="00C73AB9" w:rsidRDefault="00C73AB9" w14:paraId="4EB449D1" w14:textId="77777777">
      <w:pPr>
        <w:rPr>
          <w:rFonts w:asciiTheme="minorHAnsi" w:hAnsiTheme="minorHAnsi" w:cstheme="minorHAnsi"/>
          <w:b/>
          <w:bCs/>
          <w:color w:val="44546A" w:themeColor="text2"/>
          <w:sz w:val="22"/>
          <w:szCs w:val="22"/>
        </w:rPr>
      </w:pPr>
      <w:r w:rsidRPr="00020801">
        <w:rPr>
          <w:rFonts w:asciiTheme="minorHAnsi" w:hAnsiTheme="minorHAnsi" w:cstheme="minorHAnsi"/>
          <w:b/>
          <w:bCs/>
          <w:color w:val="4472C4" w:themeColor="accent1"/>
          <w:sz w:val="22"/>
          <w:szCs w:val="22"/>
        </w:rPr>
        <w:t>Bug fix</w:t>
      </w:r>
      <w:r w:rsidRPr="00020801">
        <w:rPr>
          <w:rFonts w:asciiTheme="minorHAnsi" w:hAnsiTheme="minorHAnsi" w:cstheme="minorHAnsi"/>
          <w:b/>
          <w:bCs/>
          <w:color w:val="44546A" w:themeColor="text2"/>
          <w:sz w:val="22"/>
          <w:szCs w:val="22"/>
        </w:rPr>
        <w:t>:</w:t>
      </w:r>
    </w:p>
    <w:p w:rsidRPr="00020801" w:rsidR="00C73AB9" w:rsidP="00C73AB9" w:rsidRDefault="00C73AB9" w14:paraId="7580A85F" w14:textId="77777777">
      <w:pPr>
        <w:ind w:left="720"/>
        <w:rPr>
          <w:rFonts w:asciiTheme="minorHAnsi" w:hAnsiTheme="minorHAnsi" w:cstheme="minorHAnsi"/>
          <w:color w:val="44546A" w:themeColor="text2"/>
          <w:sz w:val="22"/>
          <w:szCs w:val="22"/>
        </w:rPr>
      </w:pPr>
    </w:p>
    <w:p w:rsidRPr="00020801" w:rsidR="00C73AB9" w:rsidP="00C73AB9" w:rsidRDefault="00C73AB9" w14:paraId="63C82F5C" w14:textId="77777777">
      <w:pPr>
        <w:pStyle w:val="ListParagraph"/>
        <w:numPr>
          <w:ilvl w:val="0"/>
          <w:numId w:val="36"/>
        </w:numPr>
        <w:rPr>
          <w:rFonts w:asciiTheme="minorHAnsi" w:hAnsiTheme="minorHAnsi" w:cstheme="minorHAnsi"/>
          <w:b/>
          <w:bCs/>
          <w:color w:val="44546A" w:themeColor="text2"/>
          <w:sz w:val="22"/>
          <w:szCs w:val="22"/>
        </w:rPr>
      </w:pPr>
      <w:r w:rsidRPr="00020801">
        <w:rPr>
          <w:rFonts w:asciiTheme="minorHAnsi" w:hAnsiTheme="minorHAnsi" w:cstheme="minorHAnsi"/>
          <w:b/>
          <w:bCs/>
          <w:color w:val="44546A" w:themeColor="text2"/>
          <w:sz w:val="22"/>
          <w:szCs w:val="22"/>
        </w:rPr>
        <w:t>Subscription Level Impacted: Advanced</w:t>
      </w:r>
    </w:p>
    <w:p w:rsidR="00C73AB9" w:rsidP="00C73AB9" w:rsidRDefault="00C73AB9" w14:paraId="11CDB72A" w14:textId="29ACB361">
      <w:pPr>
        <w:ind w:left="720"/>
        <w:rPr>
          <w:rFonts w:asciiTheme="minorHAnsi" w:hAnsiTheme="minorHAnsi" w:cstheme="minorHAnsi"/>
          <w:color w:val="44546A" w:themeColor="text2"/>
          <w:sz w:val="22"/>
          <w:szCs w:val="22"/>
        </w:rPr>
      </w:pPr>
      <w:r w:rsidRPr="007B5B2A">
        <w:rPr>
          <w:rFonts w:asciiTheme="minorHAnsi" w:hAnsiTheme="minorHAnsi" w:cstheme="minorHAnsi"/>
          <w:color w:val="44546A" w:themeColor="text2"/>
          <w:sz w:val="22"/>
          <w:szCs w:val="22"/>
        </w:rPr>
        <w:lastRenderedPageBreak/>
        <w:t xml:space="preserve">What </w:t>
      </w:r>
      <w:r w:rsidRPr="007B5B2A" w:rsidR="007B5B2A">
        <w:rPr>
          <w:rFonts w:asciiTheme="minorHAnsi" w:hAnsiTheme="minorHAnsi" w:cstheme="minorHAnsi"/>
          <w:color w:val="44546A" w:themeColor="text2"/>
          <w:sz w:val="22"/>
          <w:szCs w:val="22"/>
        </w:rPr>
        <w:t xml:space="preserve">was </w:t>
      </w:r>
      <w:r w:rsidRPr="007B5B2A">
        <w:rPr>
          <w:rFonts w:asciiTheme="minorHAnsi" w:hAnsiTheme="minorHAnsi" w:cstheme="minorHAnsi"/>
          <w:color w:val="44546A" w:themeColor="text2"/>
          <w:sz w:val="22"/>
          <w:szCs w:val="22"/>
        </w:rPr>
        <w:t>happen</w:t>
      </w:r>
      <w:r w:rsidRPr="007B5B2A" w:rsidR="007B5B2A">
        <w:rPr>
          <w:rFonts w:asciiTheme="minorHAnsi" w:hAnsiTheme="minorHAnsi" w:cstheme="minorHAnsi"/>
          <w:color w:val="44546A" w:themeColor="text2"/>
          <w:sz w:val="22"/>
          <w:szCs w:val="22"/>
        </w:rPr>
        <w:t>ing</w:t>
      </w:r>
      <w:r w:rsidRPr="007B5B2A">
        <w:rPr>
          <w:rFonts w:asciiTheme="minorHAnsi" w:hAnsiTheme="minorHAnsi" w:cstheme="minorHAnsi"/>
          <w:color w:val="44546A" w:themeColor="text2"/>
          <w:sz w:val="22"/>
          <w:szCs w:val="22"/>
        </w:rPr>
        <w:t>:</w:t>
      </w:r>
      <w:r w:rsidRPr="00E84484">
        <w:rPr>
          <w:rFonts w:asciiTheme="minorHAnsi" w:hAnsiTheme="minorHAnsi" w:cstheme="minorHAnsi"/>
          <w:b/>
          <w:bCs/>
          <w:color w:val="44546A" w:themeColor="text2"/>
          <w:sz w:val="22"/>
          <w:szCs w:val="22"/>
        </w:rPr>
        <w:t xml:space="preserve"> </w:t>
      </w:r>
      <w:r w:rsidRPr="00E84484">
        <w:rPr>
          <w:rFonts w:asciiTheme="minorHAnsi" w:hAnsiTheme="minorHAnsi" w:cstheme="minorHAnsi"/>
          <w:color w:val="44546A" w:themeColor="text2"/>
          <w:sz w:val="22"/>
          <w:szCs w:val="22"/>
        </w:rPr>
        <w:t>For</w:t>
      </w:r>
      <w:r w:rsidRPr="00020801">
        <w:rPr>
          <w:rFonts w:asciiTheme="minorHAnsi" w:hAnsiTheme="minorHAnsi" w:cstheme="minorHAnsi"/>
          <w:color w:val="44546A" w:themeColor="text2"/>
          <w:sz w:val="22"/>
          <w:szCs w:val="22"/>
        </w:rPr>
        <w:t xml:space="preserve"> Outdoor Control Area</w:t>
      </w:r>
      <w:r>
        <w:rPr>
          <w:rFonts w:asciiTheme="minorHAnsi" w:hAnsiTheme="minorHAnsi" w:cstheme="minorHAnsi"/>
          <w:color w:val="44546A" w:themeColor="text2"/>
          <w:sz w:val="22"/>
          <w:szCs w:val="22"/>
        </w:rPr>
        <w:t xml:space="preserve"> inventories</w:t>
      </w:r>
      <w:r w:rsidRPr="00020801">
        <w:rPr>
          <w:rFonts w:asciiTheme="minorHAnsi" w:hAnsiTheme="minorHAnsi" w:cstheme="minorHAnsi"/>
          <w:color w:val="44546A" w:themeColor="text2"/>
          <w:sz w:val="22"/>
          <w:szCs w:val="22"/>
        </w:rPr>
        <w:t xml:space="preserve">, </w:t>
      </w:r>
      <w:r w:rsidR="007B5B2A">
        <w:rPr>
          <w:rFonts w:asciiTheme="minorHAnsi" w:hAnsiTheme="minorHAnsi" w:cstheme="minorHAnsi"/>
          <w:color w:val="44546A" w:themeColor="text2"/>
          <w:sz w:val="22"/>
          <w:szCs w:val="22"/>
        </w:rPr>
        <w:t>the quantities of highly toxic gaseous compressed gas cabinets did not display red on the Summary Report as expected</w:t>
      </w:r>
      <w:r>
        <w:rPr>
          <w:rFonts w:asciiTheme="minorHAnsi" w:hAnsiTheme="minorHAnsi" w:cstheme="minorHAnsi"/>
          <w:color w:val="44546A" w:themeColor="text2"/>
          <w:sz w:val="22"/>
          <w:szCs w:val="22"/>
        </w:rPr>
        <w:t xml:space="preserve"> </w:t>
      </w:r>
      <w:r w:rsidRPr="00020801">
        <w:rPr>
          <w:rFonts w:asciiTheme="minorHAnsi" w:hAnsiTheme="minorHAnsi" w:cstheme="minorHAnsi"/>
          <w:color w:val="44546A" w:themeColor="text2"/>
          <w:sz w:val="22"/>
          <w:szCs w:val="22"/>
        </w:rPr>
        <w:t>when Table 5003.1.1(4) footnote b was violated.</w:t>
      </w:r>
    </w:p>
    <w:p w:rsidRPr="00020801" w:rsidR="007B5B2A" w:rsidP="00C73AB9" w:rsidRDefault="007B5B2A" w14:paraId="47DC50D0" w14:textId="5DBA7F61">
      <w:pPr>
        <w:ind w:left="720"/>
        <w:rPr>
          <w:rFonts w:asciiTheme="minorHAnsi" w:hAnsiTheme="minorHAnsi" w:cstheme="minorHAnsi"/>
          <w:color w:val="44546A" w:themeColor="text2"/>
          <w:sz w:val="22"/>
          <w:szCs w:val="22"/>
        </w:rPr>
      </w:pPr>
      <w:r>
        <w:rPr>
          <w:rFonts w:asciiTheme="minorHAnsi" w:hAnsiTheme="minorHAnsi" w:cstheme="minorHAnsi"/>
          <w:color w:val="44546A" w:themeColor="text2"/>
          <w:sz w:val="22"/>
          <w:szCs w:val="22"/>
        </w:rPr>
        <w:t>Now: The value displays red as expected.</w:t>
      </w:r>
    </w:p>
    <w:p w:rsidRPr="00020801" w:rsidR="00C73AB9" w:rsidP="00C73AB9" w:rsidRDefault="00C73AB9" w14:paraId="1BF87876" w14:textId="77777777">
      <w:pPr>
        <w:pStyle w:val="ListParagraph"/>
        <w:rPr>
          <w:rFonts w:asciiTheme="minorHAnsi" w:hAnsiTheme="minorHAnsi" w:cstheme="minorHAnsi"/>
          <w:b/>
          <w:bCs/>
          <w:color w:val="44546A" w:themeColor="text2"/>
          <w:sz w:val="22"/>
          <w:szCs w:val="22"/>
        </w:rPr>
      </w:pPr>
    </w:p>
    <w:p w:rsidRPr="00020801" w:rsidR="00C73AB9" w:rsidP="00C73AB9" w:rsidRDefault="00C73AB9" w14:paraId="2632152B" w14:textId="77777777">
      <w:pPr>
        <w:rPr>
          <w:rFonts w:asciiTheme="minorHAnsi" w:hAnsiTheme="minorHAnsi" w:cstheme="minorHAnsi"/>
          <w:b/>
          <w:bCs/>
          <w:color w:val="44546A" w:themeColor="text2"/>
          <w:sz w:val="22"/>
          <w:szCs w:val="22"/>
        </w:rPr>
      </w:pPr>
    </w:p>
    <w:p w:rsidRPr="00727CA2" w:rsidR="00A316E1" w:rsidP="00A316E1" w:rsidRDefault="00A316E1" w14:paraId="1F02D31C" w14:textId="7F5ED44C">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7275CF">
        <w:rPr>
          <w:rFonts w:asciiTheme="minorHAnsi" w:hAnsiTheme="minorHAnsi" w:cstheme="minorHAnsi"/>
          <w:b/>
          <w:bCs/>
          <w:color w:val="C00000"/>
          <w:sz w:val="22"/>
          <w:szCs w:val="22"/>
        </w:rPr>
        <w:t>3.</w:t>
      </w:r>
      <w:r w:rsidRPr="00146506" w:rsidR="00AB6147">
        <w:rPr>
          <w:rFonts w:asciiTheme="minorHAnsi" w:hAnsiTheme="minorHAnsi" w:cstheme="minorHAnsi"/>
          <w:b/>
          <w:bCs/>
          <w:color w:val="C00000"/>
          <w:sz w:val="22"/>
          <w:szCs w:val="22"/>
        </w:rPr>
        <w:t>2</w:t>
      </w:r>
      <w:r w:rsidRPr="00146506">
        <w:rPr>
          <w:rFonts w:asciiTheme="minorHAnsi" w:hAnsiTheme="minorHAnsi" w:cstheme="minorHAnsi"/>
          <w:b/>
          <w:bCs/>
          <w:color w:val="C00000"/>
          <w:sz w:val="22"/>
          <w:szCs w:val="22"/>
        </w:rPr>
        <w:t>.0</w:t>
      </w:r>
    </w:p>
    <w:p w:rsidRPr="00146506" w:rsidR="00A316E1" w:rsidP="00A316E1" w:rsidRDefault="00A316E1" w14:paraId="4A698A66" w14:textId="77777777">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Release Date: </w:t>
      </w:r>
      <w:r w:rsidRPr="00146506">
        <w:rPr>
          <w:rFonts w:asciiTheme="minorHAnsi" w:hAnsiTheme="minorHAnsi" w:cstheme="minorHAnsi"/>
          <w:b/>
          <w:bCs/>
          <w:color w:val="C00000"/>
          <w:sz w:val="22"/>
          <w:szCs w:val="22"/>
        </w:rPr>
        <w:t>Oct 16, 2023</w:t>
      </w:r>
    </w:p>
    <w:p w:rsidRPr="00146506" w:rsidR="00A316E1" w:rsidP="00A316E1" w:rsidRDefault="00A316E1" w14:paraId="4DEF51DB" w14:textId="77777777">
      <w:pPr>
        <w:rPr>
          <w:rFonts w:asciiTheme="minorHAnsi" w:hAnsiTheme="minorHAnsi" w:cstheme="minorHAnsi"/>
          <w:b/>
          <w:bCs/>
          <w:color w:val="44546A" w:themeColor="text2"/>
          <w:sz w:val="22"/>
          <w:szCs w:val="22"/>
        </w:rPr>
      </w:pPr>
    </w:p>
    <w:p w:rsidRPr="00146506" w:rsidR="00A316E1" w:rsidP="00A316E1" w:rsidRDefault="00A316E1" w14:paraId="7124207D" w14:textId="77777777">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Enhancements:</w:t>
      </w:r>
    </w:p>
    <w:p w:rsidRPr="00146506" w:rsidR="00A316E1" w:rsidP="00A316E1" w:rsidRDefault="00A316E1" w14:paraId="11FF44C3" w14:textId="77777777">
      <w:pPr>
        <w:pStyle w:val="ListParagraph"/>
        <w:numPr>
          <w:ilvl w:val="0"/>
          <w:numId w:val="34"/>
        </w:num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Subscription Level Impacted: Advanced</w:t>
      </w:r>
    </w:p>
    <w:p w:rsidRPr="00146506" w:rsidR="00A316E1" w:rsidP="00A316E1" w:rsidRDefault="00A316E1" w14:paraId="08FDAF4E" w14:textId="77777777">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We added a more visible message to notify users on the HMIS Details page when an HMIS excel template upload is in progress, completed with errors and completed without errors. This replaces the fixed message that appeared at the top of the HMIS only when a file import was in progress.</w:t>
      </w:r>
    </w:p>
    <w:p w:rsidRPr="00146506" w:rsidR="00A316E1" w:rsidP="00A316E1" w:rsidRDefault="00A316E1" w14:paraId="073AFB3C" w14:textId="77777777">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 </w:t>
      </w:r>
    </w:p>
    <w:p w:rsidRPr="00146506" w:rsidR="00A316E1" w:rsidP="00A316E1" w:rsidRDefault="00A316E1" w14:paraId="7CC4F39A" w14:textId="77777777">
      <w:pPr>
        <w:pStyle w:val="ListParagraph"/>
        <w:numPr>
          <w:ilvl w:val="0"/>
          <w:numId w:val="34"/>
        </w:num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Subscription Level Impacted: Advanced</w:t>
      </w:r>
    </w:p>
    <w:p w:rsidRPr="00146506" w:rsidR="00A316E1" w:rsidP="00A316E1" w:rsidRDefault="00A316E1" w14:paraId="2AC24DBD" w14:textId="77777777">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Functionality is added to the HMIS excel upload feature so duplicate chemical entries will not be accepted for materials without a CAS number. Supplemental fields that make a chemical entry unique are location, container type, workstation ID, and responsible party.</w:t>
      </w:r>
    </w:p>
    <w:p w:rsidRPr="00146506" w:rsidR="00A316E1" w:rsidP="00A316E1" w:rsidRDefault="00A316E1" w14:paraId="7B2D099F" w14:textId="77777777">
      <w:pPr>
        <w:rPr>
          <w:rFonts w:asciiTheme="minorHAnsi" w:hAnsiTheme="minorHAnsi" w:cstheme="minorHAnsi"/>
          <w:b/>
          <w:bCs/>
          <w:color w:val="44546A" w:themeColor="text2"/>
          <w:sz w:val="22"/>
          <w:szCs w:val="22"/>
        </w:rPr>
      </w:pPr>
    </w:p>
    <w:p w:rsidRPr="00146506" w:rsidR="00A316E1" w:rsidP="00A316E1" w:rsidRDefault="00A316E1" w14:paraId="09D72149" w14:textId="77777777">
      <w:pPr>
        <w:pStyle w:val="ListParagraph"/>
        <w:numPr>
          <w:ilvl w:val="0"/>
          <w:numId w:val="34"/>
        </w:num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Subscription Level Impacted: Advanced</w:t>
      </w:r>
    </w:p>
    <w:p w:rsidRPr="00146506" w:rsidR="00A316E1" w:rsidP="00A316E1" w:rsidRDefault="00A316E1" w14:paraId="1D249F33" w14:textId="77777777">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Validation added to the Excel template to prevent users from adding material quantities exceeding 10 characters, including digits and decimal. </w:t>
      </w:r>
    </w:p>
    <w:p w:rsidRPr="00146506" w:rsidR="004E01BF" w:rsidP="004E01BF" w:rsidRDefault="004E01BF" w14:paraId="35F796EB" w14:textId="77777777">
      <w:pPr>
        <w:rPr>
          <w:rFonts w:asciiTheme="minorHAnsi" w:hAnsiTheme="minorHAnsi" w:cstheme="minorHAnsi"/>
          <w:b/>
          <w:bCs/>
          <w:color w:val="44546A" w:themeColor="text2"/>
          <w:sz w:val="22"/>
          <w:szCs w:val="22"/>
        </w:rPr>
      </w:pPr>
    </w:p>
    <w:p w:rsidRPr="00146506" w:rsidR="00A316E1" w:rsidP="00901EFC" w:rsidRDefault="00A316E1" w14:paraId="7A22AAE4" w14:textId="77777777">
      <w:pPr>
        <w:rPr>
          <w:rFonts w:asciiTheme="minorHAnsi" w:hAnsiTheme="minorHAnsi" w:cstheme="minorHAnsi"/>
          <w:b/>
          <w:bCs/>
          <w:color w:val="44546A" w:themeColor="text2"/>
          <w:sz w:val="22"/>
          <w:szCs w:val="22"/>
        </w:rPr>
      </w:pPr>
    </w:p>
    <w:p w:rsidRPr="00146506" w:rsidR="00AB6147" w:rsidP="00AB6147" w:rsidRDefault="00AB6147" w14:paraId="3A446D2B" w14:textId="485C0F51">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v3.1.0</w:t>
      </w:r>
    </w:p>
    <w:p w:rsidRPr="00146506" w:rsidR="00AB6147" w:rsidP="00AB6147" w:rsidRDefault="00AB6147" w14:paraId="6E1CD0AD" w14:textId="77777777">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Release Date: </w:t>
      </w:r>
      <w:r w:rsidRPr="00146506">
        <w:rPr>
          <w:rFonts w:asciiTheme="minorHAnsi" w:hAnsiTheme="minorHAnsi" w:cstheme="minorHAnsi"/>
          <w:b/>
          <w:bCs/>
          <w:color w:val="C00000"/>
          <w:sz w:val="22"/>
          <w:szCs w:val="22"/>
        </w:rPr>
        <w:t>Sept 13, 2023</w:t>
      </w:r>
    </w:p>
    <w:p w:rsidRPr="00146506" w:rsidR="00AB6147" w:rsidP="00AB6147" w:rsidRDefault="00AB6147" w14:paraId="627E76AE" w14:textId="77777777">
      <w:pPr>
        <w:rPr>
          <w:rFonts w:asciiTheme="minorHAnsi" w:hAnsiTheme="minorHAnsi" w:cstheme="minorHAnsi"/>
          <w:b/>
          <w:bCs/>
          <w:color w:val="44546A" w:themeColor="text2"/>
          <w:sz w:val="22"/>
          <w:szCs w:val="22"/>
        </w:rPr>
      </w:pPr>
    </w:p>
    <w:p w:rsidRPr="00146506" w:rsidR="00AB6147" w:rsidP="00AB6147" w:rsidRDefault="00AB6147" w14:paraId="289BD88A" w14:textId="77777777">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Enhancement: </w:t>
      </w:r>
    </w:p>
    <w:p w:rsidRPr="00146506" w:rsidR="00AB6147" w:rsidP="00AB6147" w:rsidRDefault="00AB6147" w14:paraId="7DCEEC1D" w14:textId="77777777">
      <w:pPr>
        <w:pStyle w:val="ListParagraph"/>
        <w:numPr>
          <w:ilvl w:val="0"/>
          <w:numId w:val="35"/>
        </w:num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Subscription Level Impacted: All</w:t>
      </w:r>
    </w:p>
    <w:p w:rsidRPr="00146506" w:rsidR="00AB6147" w:rsidP="00AB6147" w:rsidRDefault="00AB6147" w14:paraId="06450767" w14:textId="77777777">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Microsoft Entra ID secure login enabled.</w:t>
      </w:r>
    </w:p>
    <w:p w:rsidRPr="00146506" w:rsidR="00AB6147" w:rsidP="00901EFC" w:rsidRDefault="00AB6147" w14:paraId="37A4F1E7" w14:textId="77777777">
      <w:pPr>
        <w:rPr>
          <w:rFonts w:asciiTheme="minorHAnsi" w:hAnsiTheme="minorHAnsi" w:cstheme="minorHAnsi"/>
          <w:b/>
          <w:bCs/>
          <w:color w:val="44546A" w:themeColor="text2"/>
          <w:sz w:val="22"/>
          <w:szCs w:val="22"/>
        </w:rPr>
      </w:pPr>
    </w:p>
    <w:p w:rsidRPr="00146506" w:rsidR="00AB6147" w:rsidP="00901EFC" w:rsidRDefault="00AB6147" w14:paraId="48CEA2B2" w14:textId="77777777">
      <w:pPr>
        <w:rPr>
          <w:rFonts w:asciiTheme="minorHAnsi" w:hAnsiTheme="minorHAnsi" w:cstheme="minorHAnsi"/>
          <w:b/>
          <w:bCs/>
          <w:color w:val="44546A" w:themeColor="text2"/>
          <w:sz w:val="22"/>
          <w:szCs w:val="22"/>
        </w:rPr>
      </w:pPr>
    </w:p>
    <w:p w:rsidRPr="00146506" w:rsidR="004C56C4" w:rsidP="00901EFC" w:rsidRDefault="004C56C4" w14:paraId="1946338E" w14:textId="3915F9EC">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7275CF">
        <w:rPr>
          <w:rFonts w:asciiTheme="minorHAnsi" w:hAnsiTheme="minorHAnsi" w:cstheme="minorHAnsi"/>
          <w:b/>
          <w:bCs/>
          <w:color w:val="C00000"/>
          <w:sz w:val="22"/>
          <w:szCs w:val="22"/>
        </w:rPr>
        <w:t>3.0</w:t>
      </w:r>
      <w:r w:rsidRPr="00146506">
        <w:rPr>
          <w:rFonts w:asciiTheme="minorHAnsi" w:hAnsiTheme="minorHAnsi" w:cstheme="minorHAnsi"/>
          <w:b/>
          <w:bCs/>
          <w:color w:val="C00000"/>
          <w:sz w:val="22"/>
          <w:szCs w:val="22"/>
        </w:rPr>
        <w:t>.0</w:t>
      </w:r>
    </w:p>
    <w:p w:rsidRPr="00146506" w:rsidR="004C56C4" w:rsidP="00901EFC" w:rsidRDefault="004C56C4" w14:paraId="06171F81" w14:textId="60B62B52">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Release Date: </w:t>
      </w:r>
      <w:r w:rsidRPr="00146506">
        <w:rPr>
          <w:rFonts w:asciiTheme="minorHAnsi" w:hAnsiTheme="minorHAnsi" w:cstheme="minorHAnsi"/>
          <w:b/>
          <w:bCs/>
          <w:color w:val="C00000"/>
          <w:sz w:val="22"/>
          <w:szCs w:val="22"/>
        </w:rPr>
        <w:t xml:space="preserve">Aug </w:t>
      </w:r>
      <w:r w:rsidRPr="00146506" w:rsidR="00061F5F">
        <w:rPr>
          <w:rFonts w:asciiTheme="minorHAnsi" w:hAnsiTheme="minorHAnsi" w:cstheme="minorHAnsi"/>
          <w:b/>
          <w:bCs/>
          <w:color w:val="C00000"/>
          <w:sz w:val="22"/>
          <w:szCs w:val="22"/>
        </w:rPr>
        <w:t>3</w:t>
      </w:r>
      <w:r w:rsidRPr="00146506">
        <w:rPr>
          <w:rFonts w:asciiTheme="minorHAnsi" w:hAnsiTheme="minorHAnsi" w:cstheme="minorHAnsi"/>
          <w:b/>
          <w:bCs/>
          <w:color w:val="C00000"/>
          <w:sz w:val="22"/>
          <w:szCs w:val="22"/>
        </w:rPr>
        <w:t>, 2023</w:t>
      </w:r>
    </w:p>
    <w:p w:rsidRPr="00146506" w:rsidR="004C56C4" w:rsidP="00901EFC" w:rsidRDefault="004C56C4" w14:paraId="3AA50F07" w14:textId="77777777">
      <w:pPr>
        <w:rPr>
          <w:rFonts w:asciiTheme="minorHAnsi" w:hAnsiTheme="minorHAnsi" w:cstheme="minorHAnsi"/>
          <w:b/>
          <w:bCs/>
          <w:color w:val="44546A" w:themeColor="text2"/>
          <w:sz w:val="22"/>
          <w:szCs w:val="22"/>
        </w:rPr>
      </w:pPr>
    </w:p>
    <w:p w:rsidRPr="007B5B2A" w:rsidR="004C56C4" w:rsidP="00901EFC" w:rsidRDefault="004C56C4" w14:paraId="67D69029" w14:textId="746CEA82">
      <w:pPr>
        <w:rPr>
          <w:rFonts w:asciiTheme="minorHAnsi" w:hAnsiTheme="minorHAnsi" w:cstheme="minorHAnsi"/>
          <w:b/>
          <w:bCs/>
          <w:color w:val="4472C4" w:themeColor="accent1"/>
          <w:sz w:val="22"/>
          <w:szCs w:val="22"/>
        </w:rPr>
      </w:pPr>
      <w:r w:rsidRPr="007B5B2A">
        <w:rPr>
          <w:rFonts w:asciiTheme="minorHAnsi" w:hAnsiTheme="minorHAnsi" w:cstheme="minorHAnsi"/>
          <w:b/>
          <w:bCs/>
          <w:color w:val="4472C4" w:themeColor="accent1"/>
          <w:sz w:val="22"/>
          <w:szCs w:val="22"/>
        </w:rPr>
        <w:t xml:space="preserve">Security </w:t>
      </w:r>
      <w:r w:rsidRPr="007B5B2A" w:rsidR="00256010">
        <w:rPr>
          <w:rFonts w:asciiTheme="minorHAnsi" w:hAnsiTheme="minorHAnsi" w:cstheme="minorHAnsi"/>
          <w:b/>
          <w:bCs/>
          <w:color w:val="4472C4" w:themeColor="accent1"/>
          <w:sz w:val="22"/>
          <w:szCs w:val="22"/>
        </w:rPr>
        <w:t>Update</w:t>
      </w:r>
      <w:r w:rsidRPr="007B5B2A">
        <w:rPr>
          <w:rFonts w:asciiTheme="minorHAnsi" w:hAnsiTheme="minorHAnsi" w:cstheme="minorHAnsi"/>
          <w:b/>
          <w:bCs/>
          <w:color w:val="4472C4" w:themeColor="accent1"/>
          <w:sz w:val="22"/>
          <w:szCs w:val="22"/>
        </w:rPr>
        <w:t>:</w:t>
      </w:r>
    </w:p>
    <w:p w:rsidRPr="00146506" w:rsidR="004C56C4" w:rsidP="004C56C4" w:rsidRDefault="004C56C4" w14:paraId="79CB47D0" w14:textId="42FB501D">
      <w:pPr>
        <w:pStyle w:val="ListParagraph"/>
        <w:numPr>
          <w:ilvl w:val="0"/>
          <w:numId w:val="34"/>
        </w:num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Subscription Level Impacted: All</w:t>
      </w:r>
    </w:p>
    <w:p w:rsidR="007B5B2A" w:rsidP="007B5B2A" w:rsidRDefault="00256010" w14:paraId="2C6917C5" w14:textId="77777777">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We’ve implemented a security enhancement t</w:t>
      </w:r>
      <w:r w:rsidRPr="00146506" w:rsidR="00104671">
        <w:rPr>
          <w:rFonts w:asciiTheme="minorHAnsi" w:hAnsiTheme="minorHAnsi" w:cstheme="minorHAnsi"/>
          <w:color w:val="44546A" w:themeColor="text2"/>
          <w:sz w:val="22"/>
          <w:szCs w:val="22"/>
        </w:rPr>
        <w:t xml:space="preserve">hat </w:t>
      </w:r>
      <w:r w:rsidRPr="00146506">
        <w:rPr>
          <w:rFonts w:asciiTheme="minorHAnsi" w:hAnsiTheme="minorHAnsi" w:cstheme="minorHAnsi"/>
          <w:color w:val="44546A" w:themeColor="text2"/>
          <w:sz w:val="22"/>
          <w:szCs w:val="22"/>
        </w:rPr>
        <w:t>further fortif</w:t>
      </w:r>
      <w:r w:rsidRPr="00146506" w:rsidR="00104671">
        <w:rPr>
          <w:rFonts w:asciiTheme="minorHAnsi" w:hAnsiTheme="minorHAnsi" w:cstheme="minorHAnsi"/>
          <w:color w:val="44546A" w:themeColor="text2"/>
          <w:sz w:val="22"/>
          <w:szCs w:val="22"/>
        </w:rPr>
        <w:t>ies</w:t>
      </w:r>
      <w:r w:rsidRPr="00146506">
        <w:rPr>
          <w:rFonts w:asciiTheme="minorHAnsi" w:hAnsiTheme="minorHAnsi" w:cstheme="minorHAnsi"/>
          <w:color w:val="44546A" w:themeColor="text2"/>
          <w:sz w:val="22"/>
          <w:szCs w:val="22"/>
        </w:rPr>
        <w:t xml:space="preserve"> our application against potential vulnerability. </w:t>
      </w:r>
    </w:p>
    <w:p w:rsidRPr="007B5B2A" w:rsidR="007F0737" w:rsidP="007B5B2A" w:rsidRDefault="004C56C4" w14:paraId="4A1E3108" w14:textId="70815364">
      <w:pPr>
        <w:ind w:left="360"/>
        <w:rPr>
          <w:rFonts w:asciiTheme="minorHAnsi" w:hAnsiTheme="minorHAnsi" w:cstheme="minorHAnsi"/>
          <w:color w:val="4472C4" w:themeColor="accent1"/>
          <w:sz w:val="22"/>
          <w:szCs w:val="22"/>
        </w:rPr>
      </w:pPr>
      <w:r w:rsidRPr="007B5B2A">
        <w:rPr>
          <w:rFonts w:asciiTheme="minorHAnsi" w:hAnsiTheme="minorHAnsi" w:cstheme="minorHAnsi"/>
          <w:b/>
          <w:bCs/>
          <w:color w:val="4472C4" w:themeColor="accent1"/>
          <w:sz w:val="22"/>
          <w:szCs w:val="22"/>
        </w:rPr>
        <w:t>Fi</w:t>
      </w:r>
      <w:r w:rsidRPr="007B5B2A" w:rsidR="007F0737">
        <w:rPr>
          <w:rFonts w:asciiTheme="minorHAnsi" w:hAnsiTheme="minorHAnsi" w:cstheme="minorHAnsi"/>
          <w:b/>
          <w:bCs/>
          <w:color w:val="4472C4" w:themeColor="accent1"/>
          <w:sz w:val="22"/>
          <w:szCs w:val="22"/>
        </w:rPr>
        <w:t>xed</w:t>
      </w:r>
      <w:r w:rsidRPr="007B5B2A">
        <w:rPr>
          <w:rFonts w:asciiTheme="minorHAnsi" w:hAnsiTheme="minorHAnsi" w:cstheme="minorHAnsi"/>
          <w:b/>
          <w:bCs/>
          <w:color w:val="4472C4" w:themeColor="accent1"/>
          <w:sz w:val="22"/>
          <w:szCs w:val="22"/>
        </w:rPr>
        <w:t>:</w:t>
      </w:r>
    </w:p>
    <w:p w:rsidRPr="00146506" w:rsidR="004C56C4" w:rsidP="004C56C4" w:rsidRDefault="004C56C4" w14:paraId="6BBF8725" w14:textId="674873DC">
      <w:pPr>
        <w:pStyle w:val="ListParagraph"/>
        <w:numPr>
          <w:ilvl w:val="0"/>
          <w:numId w:val="34"/>
        </w:num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Subscription Level Impacted: Advanced</w:t>
      </w:r>
    </w:p>
    <w:p w:rsidRPr="00146506" w:rsidR="004C56C4" w:rsidP="004C56C4" w:rsidRDefault="004C56C4" w14:paraId="249AEEE1" w14:textId="6D5C42A1">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We updated the method of calculating the </w:t>
      </w:r>
      <w:r w:rsidRPr="00146506" w:rsidR="00FF6BF4">
        <w:rPr>
          <w:rFonts w:asciiTheme="minorHAnsi" w:hAnsiTheme="minorHAnsi" w:cstheme="minorHAnsi"/>
          <w:color w:val="44546A" w:themeColor="text2"/>
          <w:sz w:val="22"/>
          <w:szCs w:val="22"/>
        </w:rPr>
        <w:t xml:space="preserve">Indoor control area </w:t>
      </w:r>
      <w:r w:rsidRPr="00146506">
        <w:rPr>
          <w:rFonts w:asciiTheme="minorHAnsi" w:hAnsiTheme="minorHAnsi" w:cstheme="minorHAnsi"/>
          <w:color w:val="44546A" w:themeColor="text2"/>
          <w:sz w:val="22"/>
          <w:szCs w:val="22"/>
        </w:rPr>
        <w:t>MAQ for floor levels above the first floor to address a discrepancy that allowed an increase in the MAQ where footnotes d and e apply and the quantity outside of 'approved cabinets' fell between 50 percent of the floor level reduced MAQ and 50 percent of the original MAQ. In these cases, the Summary Report reflected a red flag violation of the cabinet quantity</w:t>
      </w:r>
      <w:r w:rsidRPr="00146506" w:rsidR="00C21E14">
        <w:rPr>
          <w:rFonts w:asciiTheme="minorHAnsi" w:hAnsiTheme="minorHAnsi" w:cstheme="minorHAnsi"/>
          <w:color w:val="44546A" w:themeColor="text2"/>
          <w:sz w:val="22"/>
          <w:szCs w:val="22"/>
        </w:rPr>
        <w:t xml:space="preserve">, indicating not enough is confined to cabinets, </w:t>
      </w:r>
      <w:r w:rsidRPr="00146506">
        <w:rPr>
          <w:rFonts w:asciiTheme="minorHAnsi" w:hAnsiTheme="minorHAnsi" w:cstheme="minorHAnsi"/>
          <w:color w:val="44546A" w:themeColor="text2"/>
          <w:sz w:val="22"/>
          <w:szCs w:val="22"/>
        </w:rPr>
        <w:t xml:space="preserve">but </w:t>
      </w:r>
      <w:r w:rsidRPr="00146506" w:rsidR="00C21E14">
        <w:rPr>
          <w:rFonts w:asciiTheme="minorHAnsi" w:hAnsiTheme="minorHAnsi" w:cstheme="minorHAnsi"/>
          <w:color w:val="44546A" w:themeColor="text2"/>
          <w:sz w:val="22"/>
          <w:szCs w:val="22"/>
        </w:rPr>
        <w:t xml:space="preserve">continued to </w:t>
      </w:r>
      <w:r w:rsidRPr="00146506">
        <w:rPr>
          <w:rFonts w:asciiTheme="minorHAnsi" w:hAnsiTheme="minorHAnsi" w:cstheme="minorHAnsi"/>
          <w:color w:val="44546A" w:themeColor="text2"/>
          <w:sz w:val="22"/>
          <w:szCs w:val="22"/>
        </w:rPr>
        <w:t>allow the MAQ</w:t>
      </w:r>
      <w:r w:rsidRPr="00146506" w:rsidR="00C21E14">
        <w:rPr>
          <w:rFonts w:asciiTheme="minorHAnsi" w:hAnsiTheme="minorHAnsi" w:cstheme="minorHAnsi"/>
          <w:color w:val="44546A" w:themeColor="text2"/>
          <w:sz w:val="22"/>
          <w:szCs w:val="22"/>
        </w:rPr>
        <w:t xml:space="preserve"> </w:t>
      </w:r>
      <w:r w:rsidRPr="00146506" w:rsidR="00C21E14">
        <w:rPr>
          <w:rFonts w:asciiTheme="minorHAnsi" w:hAnsiTheme="minorHAnsi" w:cstheme="minorHAnsi"/>
          <w:color w:val="44546A" w:themeColor="text2"/>
          <w:sz w:val="22"/>
          <w:szCs w:val="22"/>
        </w:rPr>
        <w:lastRenderedPageBreak/>
        <w:t>increase</w:t>
      </w:r>
      <w:r w:rsidRPr="00146506">
        <w:rPr>
          <w:rFonts w:asciiTheme="minorHAnsi" w:hAnsiTheme="minorHAnsi" w:cstheme="minorHAnsi"/>
          <w:color w:val="44546A" w:themeColor="text2"/>
          <w:sz w:val="22"/>
          <w:szCs w:val="22"/>
        </w:rPr>
        <w:t>.</w:t>
      </w:r>
      <w:r w:rsidRPr="00146506" w:rsidR="00C21E14">
        <w:rPr>
          <w:rFonts w:asciiTheme="minorHAnsi" w:hAnsiTheme="minorHAnsi" w:cstheme="minorHAnsi"/>
          <w:color w:val="44546A" w:themeColor="text2"/>
          <w:sz w:val="22"/>
          <w:szCs w:val="22"/>
        </w:rPr>
        <w:t xml:space="preserve"> The new approach resolves this discrepancy by ensuring that where the cabinet quantity violates requirements, the MAQ will not increase. </w:t>
      </w:r>
    </w:p>
    <w:p w:rsidR="007F0737" w:rsidP="004C56C4" w:rsidRDefault="007F0737" w14:paraId="11BCA644" w14:textId="77777777">
      <w:pPr>
        <w:ind w:left="720"/>
        <w:rPr>
          <w:rFonts w:asciiTheme="minorHAnsi" w:hAnsiTheme="minorHAnsi" w:cstheme="minorHAnsi"/>
          <w:color w:val="44546A" w:themeColor="text2"/>
          <w:sz w:val="22"/>
          <w:szCs w:val="22"/>
        </w:rPr>
      </w:pPr>
    </w:p>
    <w:p w:rsidRPr="00146506" w:rsidR="003B5537" w:rsidP="004C56C4" w:rsidRDefault="003B5537" w14:paraId="03354A53" w14:textId="77777777">
      <w:pPr>
        <w:ind w:left="720"/>
        <w:rPr>
          <w:rFonts w:asciiTheme="minorHAnsi" w:hAnsiTheme="minorHAnsi" w:cstheme="minorHAnsi"/>
          <w:color w:val="44546A" w:themeColor="text2"/>
          <w:sz w:val="22"/>
          <w:szCs w:val="22"/>
        </w:rPr>
      </w:pPr>
    </w:p>
    <w:p w:rsidRPr="00146506" w:rsidR="007F0737" w:rsidP="007F0737" w:rsidRDefault="007F0737" w14:paraId="68F3DD55" w14:textId="61CAE83E">
      <w:pPr>
        <w:pStyle w:val="ListParagraph"/>
        <w:numPr>
          <w:ilvl w:val="0"/>
          <w:numId w:val="34"/>
        </w:numPr>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Subscription Level Impacted: Advanced</w:t>
      </w:r>
    </w:p>
    <w:p w:rsidR="002C5989" w:rsidP="002C5989" w:rsidRDefault="007F0737" w14:paraId="516C4F7C" w14:textId="75B24E7A">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We identified and corrected a bug causing the </w:t>
      </w:r>
      <w:r w:rsidRPr="00146506" w:rsidR="00FF6BF4">
        <w:rPr>
          <w:rFonts w:asciiTheme="minorHAnsi" w:hAnsiTheme="minorHAnsi" w:cstheme="minorHAnsi"/>
          <w:color w:val="44546A" w:themeColor="text2"/>
          <w:sz w:val="22"/>
          <w:szCs w:val="22"/>
        </w:rPr>
        <w:t xml:space="preserve">Indoor control area </w:t>
      </w:r>
      <w:r w:rsidRPr="00146506">
        <w:rPr>
          <w:rFonts w:asciiTheme="minorHAnsi" w:hAnsiTheme="minorHAnsi" w:cstheme="minorHAnsi"/>
          <w:color w:val="44546A" w:themeColor="text2"/>
          <w:sz w:val="22"/>
          <w:szCs w:val="22"/>
        </w:rPr>
        <w:t>MAQ for Class 4 oxidizing solids in storage to fail to display in the Summary Report.</w:t>
      </w:r>
    </w:p>
    <w:p w:rsidR="00700674" w:rsidP="002C5989" w:rsidRDefault="00700674" w14:paraId="4167ABAC" w14:textId="77777777">
      <w:pPr>
        <w:rPr>
          <w:rFonts w:asciiTheme="minorHAnsi" w:hAnsiTheme="minorHAnsi" w:cstheme="minorHAnsi"/>
          <w:b/>
          <w:bCs/>
          <w:color w:val="44546A" w:themeColor="text2"/>
          <w:sz w:val="22"/>
          <w:szCs w:val="22"/>
        </w:rPr>
      </w:pPr>
    </w:p>
    <w:p w:rsidR="00700674" w:rsidP="002C5989" w:rsidRDefault="00700674" w14:paraId="2C51E727" w14:textId="77777777">
      <w:pPr>
        <w:rPr>
          <w:rFonts w:asciiTheme="minorHAnsi" w:hAnsiTheme="minorHAnsi" w:cstheme="minorHAnsi"/>
          <w:b/>
          <w:bCs/>
          <w:color w:val="44546A" w:themeColor="text2"/>
          <w:sz w:val="22"/>
          <w:szCs w:val="22"/>
        </w:rPr>
      </w:pPr>
    </w:p>
    <w:p w:rsidRPr="002C5989" w:rsidR="00901EFC" w:rsidP="002C5989" w:rsidRDefault="00901EFC" w14:paraId="1E6285C9" w14:textId="4131BDFA">
      <w:pPr>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297507">
        <w:rPr>
          <w:rFonts w:asciiTheme="minorHAnsi" w:hAnsiTheme="minorHAnsi" w:cstheme="minorHAnsi"/>
          <w:b/>
          <w:bCs/>
          <w:color w:val="C00000"/>
          <w:sz w:val="22"/>
          <w:szCs w:val="22"/>
        </w:rPr>
        <w:t>2</w:t>
      </w:r>
      <w:r w:rsidRPr="00146506">
        <w:rPr>
          <w:rFonts w:asciiTheme="minorHAnsi" w:hAnsiTheme="minorHAnsi" w:cstheme="minorHAnsi"/>
          <w:b/>
          <w:bCs/>
          <w:color w:val="C00000"/>
          <w:sz w:val="22"/>
          <w:szCs w:val="22"/>
        </w:rPr>
        <w:t>.1.1</w:t>
      </w:r>
    </w:p>
    <w:p w:rsidRPr="00146506" w:rsidR="00901EFC" w:rsidP="00901EFC" w:rsidRDefault="00901EFC" w14:paraId="44B332A1" w14:textId="2FCE8B37">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Release Date: </w:t>
      </w:r>
      <w:r w:rsidRPr="00146506">
        <w:rPr>
          <w:rFonts w:asciiTheme="minorHAnsi" w:hAnsiTheme="minorHAnsi" w:cstheme="minorHAnsi"/>
          <w:b/>
          <w:bCs/>
          <w:color w:val="C00000"/>
          <w:sz w:val="22"/>
          <w:szCs w:val="22"/>
        </w:rPr>
        <w:t>July 28, 2023</w:t>
      </w:r>
    </w:p>
    <w:p w:rsidRPr="00146506" w:rsidR="00901EFC" w:rsidP="00901EFC" w:rsidRDefault="00901EFC" w14:paraId="2E789452" w14:textId="77777777">
      <w:pPr>
        <w:rPr>
          <w:rFonts w:asciiTheme="minorHAnsi" w:hAnsiTheme="minorHAnsi" w:cstheme="minorHAnsi"/>
          <w:b/>
          <w:bCs/>
          <w:color w:val="4472C4" w:themeColor="accent1"/>
          <w:sz w:val="22"/>
          <w:szCs w:val="22"/>
        </w:rPr>
      </w:pPr>
    </w:p>
    <w:p w:rsidRPr="00146506" w:rsidR="00901EFC" w:rsidP="00901EFC" w:rsidRDefault="00901EFC" w14:paraId="4ADC4C8F" w14:textId="0071F2B4">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Improved:</w:t>
      </w:r>
    </w:p>
    <w:p w:rsidRPr="00146506" w:rsidR="00901EFC" w:rsidP="00901EFC" w:rsidRDefault="00901EFC" w14:paraId="1E37F880" w14:textId="56F04402">
      <w:pPr>
        <w:pStyle w:val="ListParagraph"/>
        <w:numPr>
          <w:ilvl w:val="0"/>
          <w:numId w:val="33"/>
        </w:numPr>
        <w:rPr>
          <w:rFonts w:asciiTheme="minorHAnsi" w:hAnsiTheme="minorHAnsi" w:cstheme="minorHAnsi"/>
          <w:b/>
          <w:bCs/>
          <w:color w:val="000000" w:themeColor="text1"/>
          <w:sz w:val="22"/>
          <w:szCs w:val="22"/>
        </w:rPr>
      </w:pPr>
      <w:r w:rsidRPr="00146506">
        <w:rPr>
          <w:rFonts w:asciiTheme="minorHAnsi" w:hAnsiTheme="minorHAnsi" w:cstheme="minorHAnsi"/>
          <w:color w:val="000000" w:themeColor="text1"/>
          <w:sz w:val="22"/>
          <w:szCs w:val="22"/>
        </w:rPr>
        <w:t xml:space="preserve">Subscription Level Impacted: </w:t>
      </w:r>
      <w:r w:rsidRPr="00146506">
        <w:rPr>
          <w:rFonts w:asciiTheme="minorHAnsi" w:hAnsiTheme="minorHAnsi" w:cstheme="minorHAnsi"/>
          <w:b/>
          <w:bCs/>
          <w:color w:val="000000" w:themeColor="text1"/>
          <w:sz w:val="22"/>
          <w:szCs w:val="22"/>
        </w:rPr>
        <w:t>Advanced</w:t>
      </w:r>
    </w:p>
    <w:p w:rsidRPr="00146506" w:rsidR="00901EFC" w:rsidP="00D3642C" w:rsidRDefault="00D3642C" w14:paraId="1A2CE266" w14:textId="29DBC002">
      <w:pPr>
        <w:ind w:left="720"/>
        <w:rPr>
          <w:rFonts w:asciiTheme="minorHAnsi" w:hAnsiTheme="minorHAnsi" w:cstheme="minorHAnsi"/>
          <w:color w:val="000000" w:themeColor="text1"/>
          <w:sz w:val="22"/>
          <w:szCs w:val="22"/>
        </w:rPr>
      </w:pPr>
      <w:r w:rsidRPr="00146506">
        <w:rPr>
          <w:rFonts w:asciiTheme="minorHAnsi" w:hAnsiTheme="minorHAnsi" w:cstheme="minorHAnsi"/>
          <w:color w:val="000000" w:themeColor="text1"/>
          <w:sz w:val="22"/>
          <w:szCs w:val="22"/>
        </w:rPr>
        <w:t xml:space="preserve">From time to time, we update and add validations to the HMIS template to improve user experience and import success rate. </w:t>
      </w:r>
      <w:r w:rsidRPr="00146506" w:rsidR="00901EFC">
        <w:rPr>
          <w:rFonts w:asciiTheme="minorHAnsi" w:hAnsiTheme="minorHAnsi" w:cstheme="minorHAnsi"/>
          <w:color w:val="000000" w:themeColor="text1"/>
          <w:sz w:val="22"/>
          <w:szCs w:val="22"/>
        </w:rPr>
        <w:t xml:space="preserve">The download HMIS Template button on the HMIS Details page now includes a version number for the Excel template. </w:t>
      </w:r>
      <w:r w:rsidRPr="00146506">
        <w:rPr>
          <w:rFonts w:asciiTheme="minorHAnsi" w:hAnsiTheme="minorHAnsi" w:cstheme="minorHAnsi"/>
          <w:color w:val="000000" w:themeColor="text1"/>
          <w:sz w:val="22"/>
          <w:szCs w:val="22"/>
        </w:rPr>
        <w:t xml:space="preserve">We also added a version number to the </w:t>
      </w:r>
      <w:r w:rsidRPr="00146506" w:rsidR="00901EFC">
        <w:rPr>
          <w:rFonts w:asciiTheme="minorHAnsi" w:hAnsiTheme="minorHAnsi" w:cstheme="minorHAnsi"/>
          <w:color w:val="000000" w:themeColor="text1"/>
          <w:sz w:val="22"/>
          <w:szCs w:val="22"/>
        </w:rPr>
        <w:t>downloaded template</w:t>
      </w:r>
      <w:r w:rsidRPr="00146506">
        <w:rPr>
          <w:rFonts w:asciiTheme="minorHAnsi" w:hAnsiTheme="minorHAnsi" w:cstheme="minorHAnsi"/>
          <w:color w:val="000000" w:themeColor="text1"/>
          <w:sz w:val="22"/>
          <w:szCs w:val="22"/>
        </w:rPr>
        <w:t>,</w:t>
      </w:r>
      <w:r w:rsidRPr="00146506" w:rsidR="00901EFC">
        <w:rPr>
          <w:rFonts w:asciiTheme="minorHAnsi" w:hAnsiTheme="minorHAnsi" w:cstheme="minorHAnsi"/>
          <w:color w:val="000000" w:themeColor="text1"/>
          <w:sz w:val="22"/>
          <w:szCs w:val="22"/>
        </w:rPr>
        <w:t xml:space="preserve"> so users can confirm they are using the most updated template for import. </w:t>
      </w:r>
    </w:p>
    <w:p w:rsidRPr="00146506" w:rsidR="00901EFC" w:rsidRDefault="00901EFC" w14:paraId="57FD96DB" w14:textId="77777777">
      <w:pPr>
        <w:rPr>
          <w:rFonts w:asciiTheme="minorHAnsi" w:hAnsiTheme="minorHAnsi" w:cstheme="minorHAnsi"/>
          <w:b/>
          <w:bCs/>
          <w:color w:val="44546A" w:themeColor="text2"/>
          <w:sz w:val="22"/>
          <w:szCs w:val="22"/>
        </w:rPr>
      </w:pPr>
    </w:p>
    <w:p w:rsidRPr="00146506" w:rsidR="00901EFC" w:rsidRDefault="00901EFC" w14:paraId="7D075C07" w14:textId="77777777">
      <w:pPr>
        <w:rPr>
          <w:rFonts w:asciiTheme="minorHAnsi" w:hAnsiTheme="minorHAnsi" w:cstheme="minorHAnsi"/>
          <w:b/>
          <w:bCs/>
          <w:color w:val="44546A" w:themeColor="text2"/>
          <w:sz w:val="22"/>
          <w:szCs w:val="22"/>
        </w:rPr>
      </w:pPr>
    </w:p>
    <w:p w:rsidRPr="00146506" w:rsidR="007D436C" w:rsidRDefault="007D436C" w14:paraId="608BECA7" w14:textId="2B728D74">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297507">
        <w:rPr>
          <w:rFonts w:asciiTheme="minorHAnsi" w:hAnsiTheme="minorHAnsi" w:cstheme="minorHAnsi"/>
          <w:b/>
          <w:bCs/>
          <w:color w:val="C00000"/>
          <w:sz w:val="22"/>
          <w:szCs w:val="22"/>
        </w:rPr>
        <w:t>2</w:t>
      </w:r>
      <w:r w:rsidRPr="00146506">
        <w:rPr>
          <w:rFonts w:asciiTheme="minorHAnsi" w:hAnsiTheme="minorHAnsi" w:cstheme="minorHAnsi"/>
          <w:b/>
          <w:bCs/>
          <w:color w:val="C00000"/>
          <w:sz w:val="22"/>
          <w:szCs w:val="22"/>
        </w:rPr>
        <w:t>.1.0</w:t>
      </w:r>
    </w:p>
    <w:p w:rsidRPr="00146506" w:rsidR="007D436C" w:rsidRDefault="007D436C" w14:paraId="1D38AF00" w14:textId="4142C201">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Release Date: </w:t>
      </w:r>
      <w:r w:rsidRPr="00146506" w:rsidR="00A35936">
        <w:rPr>
          <w:rFonts w:asciiTheme="minorHAnsi" w:hAnsiTheme="minorHAnsi" w:cstheme="minorHAnsi"/>
          <w:b/>
          <w:bCs/>
          <w:color w:val="C00000"/>
          <w:sz w:val="22"/>
          <w:szCs w:val="22"/>
        </w:rPr>
        <w:t>June 4, 2023</w:t>
      </w:r>
    </w:p>
    <w:p w:rsidRPr="00146506" w:rsidR="007D436C" w:rsidRDefault="007D436C" w14:paraId="2F1C0FCF" w14:textId="77777777">
      <w:pPr>
        <w:rPr>
          <w:rFonts w:asciiTheme="minorHAnsi" w:hAnsiTheme="minorHAnsi" w:cstheme="minorHAnsi"/>
          <w:b/>
          <w:bCs/>
          <w:color w:val="44546A" w:themeColor="text2"/>
          <w:sz w:val="22"/>
          <w:szCs w:val="22"/>
        </w:rPr>
      </w:pPr>
    </w:p>
    <w:p w:rsidRPr="00146506" w:rsidR="007D436C" w:rsidRDefault="007D436C" w14:paraId="61A081E6" w14:textId="77777777">
      <w:pPr>
        <w:rPr>
          <w:rFonts w:asciiTheme="minorHAnsi" w:hAnsiTheme="minorHAnsi" w:cstheme="minorHAnsi"/>
          <w:b/>
          <w:bCs/>
          <w:color w:val="44546A" w:themeColor="text2"/>
          <w:sz w:val="22"/>
          <w:szCs w:val="22"/>
        </w:rPr>
      </w:pPr>
    </w:p>
    <w:p w:rsidRPr="00146506" w:rsidR="007D436C" w:rsidRDefault="007D436C" w14:paraId="317F3205" w14:textId="7AE76E5E">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Improved</w:t>
      </w:r>
      <w:r w:rsidRPr="00146506" w:rsidR="00567D1F">
        <w:rPr>
          <w:rFonts w:asciiTheme="minorHAnsi" w:hAnsiTheme="minorHAnsi" w:cstheme="minorHAnsi"/>
          <w:b/>
          <w:bCs/>
          <w:color w:val="4472C4" w:themeColor="accent1"/>
          <w:sz w:val="22"/>
          <w:szCs w:val="22"/>
        </w:rPr>
        <w:t>:</w:t>
      </w:r>
    </w:p>
    <w:p w:rsidRPr="00146506" w:rsidR="00CA796F" w:rsidP="00CA796F" w:rsidRDefault="00790EDA" w14:paraId="641A3372" w14:textId="49808651">
      <w:pPr>
        <w:pStyle w:val="ListParagraph"/>
        <w:numPr>
          <w:ilvl w:val="0"/>
          <w:numId w:val="32"/>
        </w:numPr>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Subscription Level Impacted: </w:t>
      </w:r>
      <w:r w:rsidRPr="00146506">
        <w:rPr>
          <w:rFonts w:asciiTheme="minorHAnsi" w:hAnsiTheme="minorHAnsi" w:cstheme="minorHAnsi"/>
          <w:b/>
          <w:bCs/>
          <w:color w:val="44546A" w:themeColor="text2"/>
          <w:sz w:val="22"/>
          <w:szCs w:val="22"/>
        </w:rPr>
        <w:t xml:space="preserve">All </w:t>
      </w:r>
    </w:p>
    <w:p w:rsidRPr="00146506" w:rsidR="001467C6" w:rsidP="00CA796F" w:rsidRDefault="007D436C" w14:paraId="3EF77AC8" w14:textId="25D53459">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We improved that </w:t>
      </w:r>
      <w:r w:rsidRPr="00146506" w:rsidR="001467C6">
        <w:rPr>
          <w:rFonts w:asciiTheme="minorHAnsi" w:hAnsiTheme="minorHAnsi" w:cstheme="minorHAnsi"/>
          <w:color w:val="44546A" w:themeColor="text2"/>
          <w:sz w:val="22"/>
          <w:szCs w:val="22"/>
        </w:rPr>
        <w:t xml:space="preserve">way that users view the license assigned to them and the way Account Administrators manage their own license. On the Profile Page we created a new field, </w:t>
      </w:r>
      <w:r w:rsidRPr="00146506">
        <w:rPr>
          <w:rFonts w:asciiTheme="minorHAnsi" w:hAnsiTheme="minorHAnsi" w:cstheme="minorHAnsi"/>
          <w:color w:val="44546A" w:themeColor="text2"/>
          <w:sz w:val="22"/>
          <w:szCs w:val="22"/>
        </w:rPr>
        <w:t>Manage My License</w:t>
      </w:r>
      <w:r w:rsidRPr="00146506" w:rsidR="001467C6">
        <w:rPr>
          <w:rFonts w:asciiTheme="minorHAnsi" w:hAnsiTheme="minorHAnsi" w:cstheme="minorHAnsi"/>
          <w:color w:val="44546A" w:themeColor="text2"/>
          <w:sz w:val="22"/>
          <w:szCs w:val="22"/>
        </w:rPr>
        <w:t>,</w:t>
      </w:r>
      <w:r w:rsidRPr="00146506">
        <w:rPr>
          <w:rFonts w:asciiTheme="minorHAnsi" w:hAnsiTheme="minorHAnsi" w:cstheme="minorHAnsi"/>
          <w:color w:val="44546A" w:themeColor="text2"/>
          <w:sz w:val="22"/>
          <w:szCs w:val="22"/>
        </w:rPr>
        <w:t xml:space="preserve"> </w:t>
      </w:r>
      <w:r w:rsidRPr="00146506" w:rsidR="001467C6">
        <w:rPr>
          <w:rFonts w:asciiTheme="minorHAnsi" w:hAnsiTheme="minorHAnsi" w:cstheme="minorHAnsi"/>
          <w:color w:val="44546A" w:themeColor="text2"/>
          <w:sz w:val="22"/>
          <w:szCs w:val="22"/>
        </w:rPr>
        <w:t xml:space="preserve">and a button below that displays </w:t>
      </w:r>
      <w:r w:rsidRPr="00146506">
        <w:rPr>
          <w:rFonts w:asciiTheme="minorHAnsi" w:hAnsiTheme="minorHAnsi" w:cstheme="minorHAnsi"/>
          <w:color w:val="44546A" w:themeColor="text2"/>
          <w:sz w:val="22"/>
          <w:szCs w:val="22"/>
        </w:rPr>
        <w:t>the license assigned. If no license is assigned</w:t>
      </w:r>
      <w:r w:rsidRPr="00146506" w:rsidR="001467C6">
        <w:rPr>
          <w:rFonts w:asciiTheme="minorHAnsi" w:hAnsiTheme="minorHAnsi" w:cstheme="minorHAnsi"/>
          <w:color w:val="44546A" w:themeColor="text2"/>
          <w:sz w:val="22"/>
          <w:szCs w:val="22"/>
        </w:rPr>
        <w:t>,</w:t>
      </w:r>
      <w:r w:rsidRPr="00146506">
        <w:rPr>
          <w:rFonts w:asciiTheme="minorHAnsi" w:hAnsiTheme="minorHAnsi" w:cstheme="minorHAnsi"/>
          <w:color w:val="44546A" w:themeColor="text2"/>
          <w:sz w:val="22"/>
          <w:szCs w:val="22"/>
        </w:rPr>
        <w:t xml:space="preserve"> the button </w:t>
      </w:r>
      <w:r w:rsidRPr="00146506" w:rsidR="001467C6">
        <w:rPr>
          <w:rFonts w:asciiTheme="minorHAnsi" w:hAnsiTheme="minorHAnsi" w:cstheme="minorHAnsi"/>
          <w:color w:val="44546A" w:themeColor="text2"/>
          <w:sz w:val="22"/>
          <w:szCs w:val="22"/>
        </w:rPr>
        <w:t>reads</w:t>
      </w:r>
      <w:r w:rsidRPr="00146506">
        <w:rPr>
          <w:rFonts w:asciiTheme="minorHAnsi" w:hAnsiTheme="minorHAnsi" w:cstheme="minorHAnsi"/>
          <w:color w:val="44546A" w:themeColor="text2"/>
          <w:sz w:val="22"/>
          <w:szCs w:val="22"/>
        </w:rPr>
        <w:t xml:space="preserve"> No License. If Account Administrator rights</w:t>
      </w:r>
      <w:r w:rsidRPr="00146506" w:rsidR="001467C6">
        <w:rPr>
          <w:rFonts w:asciiTheme="minorHAnsi" w:hAnsiTheme="minorHAnsi" w:cstheme="minorHAnsi"/>
          <w:color w:val="44546A" w:themeColor="text2"/>
          <w:sz w:val="22"/>
          <w:szCs w:val="22"/>
        </w:rPr>
        <w:t xml:space="preserve"> are assigned,</w:t>
      </w:r>
      <w:r w:rsidRPr="00146506">
        <w:rPr>
          <w:rFonts w:asciiTheme="minorHAnsi" w:hAnsiTheme="minorHAnsi" w:cstheme="minorHAnsi"/>
          <w:color w:val="44546A" w:themeColor="text2"/>
          <w:sz w:val="22"/>
          <w:szCs w:val="22"/>
        </w:rPr>
        <w:t xml:space="preserve"> the button is interactive and displays orange</w:t>
      </w:r>
      <w:r w:rsidRPr="00146506" w:rsidR="001467C6">
        <w:rPr>
          <w:rFonts w:asciiTheme="minorHAnsi" w:hAnsiTheme="minorHAnsi" w:cstheme="minorHAnsi"/>
          <w:color w:val="44546A" w:themeColor="text2"/>
          <w:sz w:val="22"/>
          <w:szCs w:val="22"/>
        </w:rPr>
        <w:t xml:space="preserve">, otherwise the button is blue. </w:t>
      </w:r>
      <w:r w:rsidRPr="00146506">
        <w:rPr>
          <w:rFonts w:asciiTheme="minorHAnsi" w:hAnsiTheme="minorHAnsi" w:cstheme="minorHAnsi"/>
          <w:color w:val="44546A" w:themeColor="text2"/>
          <w:sz w:val="22"/>
          <w:szCs w:val="22"/>
        </w:rPr>
        <w:t xml:space="preserve">When Account Administrators select the button, </w:t>
      </w:r>
      <w:r w:rsidRPr="00146506" w:rsidR="001467C6">
        <w:rPr>
          <w:rFonts w:asciiTheme="minorHAnsi" w:hAnsiTheme="minorHAnsi" w:cstheme="minorHAnsi"/>
          <w:color w:val="44546A" w:themeColor="text2"/>
          <w:sz w:val="22"/>
          <w:szCs w:val="22"/>
        </w:rPr>
        <w:t xml:space="preserve">their </w:t>
      </w:r>
      <w:r w:rsidRPr="00146506">
        <w:rPr>
          <w:rFonts w:asciiTheme="minorHAnsi" w:hAnsiTheme="minorHAnsi" w:cstheme="minorHAnsi"/>
          <w:color w:val="44546A" w:themeColor="text2"/>
          <w:sz w:val="22"/>
          <w:szCs w:val="22"/>
        </w:rPr>
        <w:t>User Details page</w:t>
      </w:r>
      <w:r w:rsidRPr="00146506" w:rsidR="001467C6">
        <w:rPr>
          <w:rFonts w:asciiTheme="minorHAnsi" w:hAnsiTheme="minorHAnsi" w:cstheme="minorHAnsi"/>
          <w:color w:val="44546A" w:themeColor="text2"/>
          <w:sz w:val="22"/>
          <w:szCs w:val="22"/>
        </w:rPr>
        <w:t xml:space="preserve"> opens and they can detach their license, or search for and select a license to assign under the My Subscription field. This update improves functionality and increases security.</w:t>
      </w:r>
    </w:p>
    <w:p w:rsidRPr="00146506" w:rsidR="006E271F" w:rsidP="001467C6" w:rsidRDefault="001467C6" w14:paraId="0837CD11" w14:textId="095E2E05">
      <w:pPr>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 </w:t>
      </w:r>
    </w:p>
    <w:p w:rsidRPr="00146506" w:rsidR="00AF57ED" w:rsidP="001467C6" w:rsidRDefault="00AF57ED" w14:paraId="771DE576" w14:textId="77777777">
      <w:pPr>
        <w:rPr>
          <w:rFonts w:asciiTheme="minorHAnsi" w:hAnsiTheme="minorHAnsi" w:cstheme="minorHAnsi"/>
          <w:color w:val="44546A" w:themeColor="text2"/>
          <w:sz w:val="22"/>
          <w:szCs w:val="22"/>
        </w:rPr>
      </w:pPr>
    </w:p>
    <w:p w:rsidRPr="00146506" w:rsidR="00790EDA" w:rsidP="001C5799" w:rsidRDefault="00790EDA" w14:paraId="1D44FDC4" w14:textId="15A5D04F">
      <w:pPr>
        <w:pStyle w:val="ListParagraph"/>
        <w:numPr>
          <w:ilvl w:val="0"/>
          <w:numId w:val="32"/>
        </w:numPr>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sidR="00567D1F">
        <w:rPr>
          <w:rFonts w:asciiTheme="minorHAnsi" w:hAnsiTheme="minorHAnsi" w:cstheme="minorHAnsi"/>
          <w:color w:val="44546A" w:themeColor="text2"/>
          <w:sz w:val="22"/>
          <w:szCs w:val="22"/>
        </w:rPr>
        <w:t xml:space="preserve">: </w:t>
      </w:r>
      <w:r w:rsidRPr="00146506" w:rsidR="00567D1F">
        <w:rPr>
          <w:rFonts w:asciiTheme="minorHAnsi" w:hAnsiTheme="minorHAnsi" w:cstheme="minorHAnsi"/>
          <w:b/>
          <w:bCs/>
          <w:color w:val="44546A" w:themeColor="text2"/>
          <w:sz w:val="22"/>
          <w:szCs w:val="22"/>
        </w:rPr>
        <w:t>Advanced</w:t>
      </w:r>
    </w:p>
    <w:p w:rsidRPr="00146506" w:rsidR="001467C6" w:rsidP="00790EDA" w:rsidRDefault="00A35936" w14:paraId="08EC7917" w14:textId="51394626">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We eliminated the dropdown options under the Container Type field and converted this field to a free-form text field. This adds flexibility to users and </w:t>
      </w:r>
      <w:r w:rsidRPr="00146506" w:rsidR="00917E4E">
        <w:rPr>
          <w:rFonts w:asciiTheme="minorHAnsi" w:hAnsiTheme="minorHAnsi" w:cstheme="minorHAnsi"/>
          <w:color w:val="44546A" w:themeColor="text2"/>
          <w:sz w:val="22"/>
          <w:szCs w:val="22"/>
        </w:rPr>
        <w:t>increases</w:t>
      </w:r>
      <w:r w:rsidRPr="00146506">
        <w:rPr>
          <w:rFonts w:asciiTheme="minorHAnsi" w:hAnsiTheme="minorHAnsi" w:cstheme="minorHAnsi"/>
          <w:color w:val="44546A" w:themeColor="text2"/>
          <w:sz w:val="22"/>
          <w:szCs w:val="22"/>
        </w:rPr>
        <w:t xml:space="preserve"> the </w:t>
      </w:r>
      <w:r w:rsidRPr="00146506" w:rsidR="00917E4E">
        <w:rPr>
          <w:rFonts w:asciiTheme="minorHAnsi" w:hAnsiTheme="minorHAnsi" w:cstheme="minorHAnsi"/>
          <w:color w:val="44546A" w:themeColor="text2"/>
          <w:sz w:val="22"/>
          <w:szCs w:val="22"/>
        </w:rPr>
        <w:t xml:space="preserve">ways users can </w:t>
      </w:r>
      <w:r w:rsidRPr="00146506">
        <w:rPr>
          <w:rFonts w:asciiTheme="minorHAnsi" w:hAnsiTheme="minorHAnsi" w:cstheme="minorHAnsi"/>
          <w:color w:val="44546A" w:themeColor="text2"/>
          <w:sz w:val="22"/>
          <w:szCs w:val="22"/>
        </w:rPr>
        <w:t xml:space="preserve">enter a duplicate chemical as </w:t>
      </w:r>
      <w:r w:rsidRPr="00146506" w:rsidR="00917E4E">
        <w:rPr>
          <w:rFonts w:asciiTheme="minorHAnsi" w:hAnsiTheme="minorHAnsi" w:cstheme="minorHAnsi"/>
          <w:color w:val="44546A" w:themeColor="text2"/>
          <w:sz w:val="22"/>
          <w:szCs w:val="22"/>
        </w:rPr>
        <w:t xml:space="preserve">a </w:t>
      </w:r>
      <w:r w:rsidRPr="00146506">
        <w:rPr>
          <w:rFonts w:asciiTheme="minorHAnsi" w:hAnsiTheme="minorHAnsi" w:cstheme="minorHAnsi"/>
          <w:color w:val="44546A" w:themeColor="text2"/>
          <w:sz w:val="22"/>
          <w:szCs w:val="22"/>
        </w:rPr>
        <w:t>unique entry</w:t>
      </w:r>
      <w:r w:rsidRPr="00146506" w:rsidR="00917E4E">
        <w:rPr>
          <w:rFonts w:asciiTheme="minorHAnsi" w:hAnsiTheme="minorHAnsi" w:cstheme="minorHAnsi"/>
          <w:color w:val="44546A" w:themeColor="text2"/>
          <w:sz w:val="22"/>
          <w:szCs w:val="22"/>
        </w:rPr>
        <w:t>.</w:t>
      </w:r>
    </w:p>
    <w:p w:rsidRPr="00146506" w:rsidR="00A35936" w:rsidP="00A35936" w:rsidRDefault="00A35936" w14:paraId="38C29AD9" w14:textId="77777777">
      <w:pPr>
        <w:ind w:left="360"/>
        <w:rPr>
          <w:rFonts w:asciiTheme="minorHAnsi" w:hAnsiTheme="minorHAnsi" w:cstheme="minorHAnsi"/>
          <w:color w:val="44546A" w:themeColor="text2"/>
          <w:sz w:val="22"/>
          <w:szCs w:val="22"/>
        </w:rPr>
      </w:pPr>
    </w:p>
    <w:p w:rsidR="007B5B2A" w:rsidP="001C5CFC" w:rsidRDefault="007B5B2A" w14:paraId="257BB6D2" w14:textId="77777777">
      <w:pPr>
        <w:rPr>
          <w:rFonts w:asciiTheme="minorHAnsi" w:hAnsiTheme="minorHAnsi" w:cstheme="minorHAnsi"/>
          <w:b/>
          <w:bCs/>
          <w:color w:val="4472C4" w:themeColor="accent1"/>
          <w:sz w:val="22"/>
          <w:szCs w:val="22"/>
        </w:rPr>
      </w:pPr>
    </w:p>
    <w:p w:rsidRPr="00146506" w:rsidR="001C5CFC" w:rsidP="001C5CFC" w:rsidRDefault="001C5CFC" w14:paraId="0129989B" w14:textId="7D183A26">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New</w:t>
      </w:r>
      <w:r w:rsidRPr="00146506" w:rsidR="00567D1F">
        <w:rPr>
          <w:rFonts w:asciiTheme="minorHAnsi" w:hAnsiTheme="minorHAnsi" w:cstheme="minorHAnsi"/>
          <w:b/>
          <w:bCs/>
          <w:color w:val="4472C4" w:themeColor="accent1"/>
          <w:sz w:val="22"/>
          <w:szCs w:val="22"/>
        </w:rPr>
        <w:t>:</w:t>
      </w:r>
    </w:p>
    <w:p w:rsidRPr="00146506" w:rsidR="00567D1F" w:rsidP="001C5CFC" w:rsidRDefault="00567D1F" w14:paraId="34B519EE" w14:textId="5F4A2B78">
      <w:pPr>
        <w:pStyle w:val="ListParagraph"/>
        <w:numPr>
          <w:ilvl w:val="0"/>
          <w:numId w:val="32"/>
        </w:numPr>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Subscription Level Impacted: </w:t>
      </w:r>
      <w:r w:rsidRPr="00146506">
        <w:rPr>
          <w:rFonts w:asciiTheme="minorHAnsi" w:hAnsiTheme="minorHAnsi" w:cstheme="minorHAnsi"/>
          <w:b/>
          <w:bCs/>
          <w:color w:val="44546A" w:themeColor="text2"/>
          <w:sz w:val="22"/>
          <w:szCs w:val="22"/>
        </w:rPr>
        <w:t>Advanced</w:t>
      </w:r>
    </w:p>
    <w:p w:rsidRPr="00146506" w:rsidR="001C5CFC" w:rsidP="00567D1F" w:rsidRDefault="001C5CFC" w14:paraId="5321035F" w14:textId="15353168">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Advanced users now have an option to designate an HMIS as Inactive and toggle between Active and Inactive HMISs. This minimizes the number of HMIS a user needs to sort through to locate the HMIS of interest. </w:t>
      </w:r>
    </w:p>
    <w:p w:rsidRPr="00146506" w:rsidR="001C5CFC" w:rsidP="001C5CFC" w:rsidRDefault="001C5CFC" w14:paraId="3F136008" w14:textId="77777777">
      <w:pPr>
        <w:rPr>
          <w:rFonts w:asciiTheme="minorHAnsi" w:hAnsiTheme="minorHAnsi" w:cstheme="minorHAnsi"/>
          <w:color w:val="44546A" w:themeColor="text2"/>
          <w:sz w:val="22"/>
          <w:szCs w:val="22"/>
        </w:rPr>
      </w:pPr>
    </w:p>
    <w:p w:rsidRPr="00146506" w:rsidR="00AB6147" w:rsidP="001C5CFC" w:rsidRDefault="00AB6147" w14:paraId="0ACB776C" w14:textId="77777777">
      <w:pPr>
        <w:rPr>
          <w:rFonts w:asciiTheme="minorHAnsi" w:hAnsiTheme="minorHAnsi" w:cstheme="minorHAnsi"/>
          <w:color w:val="44546A" w:themeColor="text2"/>
          <w:sz w:val="22"/>
          <w:szCs w:val="22"/>
        </w:rPr>
      </w:pPr>
    </w:p>
    <w:p w:rsidRPr="00146506" w:rsidR="00567D1F" w:rsidP="001467C6" w:rsidRDefault="001C5CFC" w14:paraId="32C102CA" w14:textId="597B1B6D">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lastRenderedPageBreak/>
        <w:t>Security Enhancement</w:t>
      </w:r>
      <w:r w:rsidRPr="00146506" w:rsidR="00567D1F">
        <w:rPr>
          <w:rFonts w:asciiTheme="minorHAnsi" w:hAnsiTheme="minorHAnsi" w:cstheme="minorHAnsi"/>
          <w:b/>
          <w:bCs/>
          <w:color w:val="4472C4" w:themeColor="accent1"/>
          <w:sz w:val="22"/>
          <w:szCs w:val="22"/>
        </w:rPr>
        <w:t>:</w:t>
      </w:r>
    </w:p>
    <w:p w:rsidRPr="00146506" w:rsidR="00567D1F" w:rsidP="001467C6" w:rsidRDefault="00567D1F" w14:paraId="32C09B06" w14:textId="2F1E20CE">
      <w:pPr>
        <w:pStyle w:val="ListParagraph"/>
        <w:numPr>
          <w:ilvl w:val="0"/>
          <w:numId w:val="32"/>
        </w:numPr>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Subscription Level Impacted: </w:t>
      </w:r>
      <w:r w:rsidRPr="00146506">
        <w:rPr>
          <w:rFonts w:asciiTheme="minorHAnsi" w:hAnsiTheme="minorHAnsi" w:cstheme="minorHAnsi"/>
          <w:b/>
          <w:bCs/>
          <w:color w:val="44546A" w:themeColor="text2"/>
          <w:sz w:val="22"/>
          <w:szCs w:val="22"/>
        </w:rPr>
        <w:t>All</w:t>
      </w:r>
    </w:p>
    <w:p w:rsidRPr="00146506" w:rsidR="00B24F8E" w:rsidP="00567D1F" w:rsidRDefault="001C5CFC" w14:paraId="3BD48CD9" w14:textId="3194C119">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Enhanced the features of the Excel HMIS template </w:t>
      </w:r>
      <w:r w:rsidRPr="00146506" w:rsidR="00B24F8E">
        <w:rPr>
          <w:rFonts w:asciiTheme="minorHAnsi" w:hAnsiTheme="minorHAnsi" w:cstheme="minorHAnsi"/>
          <w:color w:val="44546A" w:themeColor="text2"/>
          <w:sz w:val="22"/>
          <w:szCs w:val="22"/>
        </w:rPr>
        <w:t>to</w:t>
      </w:r>
      <w:r w:rsidRPr="00146506">
        <w:rPr>
          <w:rFonts w:asciiTheme="minorHAnsi" w:hAnsiTheme="minorHAnsi" w:cstheme="minorHAnsi"/>
          <w:color w:val="44546A" w:themeColor="text2"/>
          <w:sz w:val="22"/>
          <w:szCs w:val="22"/>
        </w:rPr>
        <w:t xml:space="preserve"> prevent </w:t>
      </w:r>
      <w:r w:rsidRPr="00146506" w:rsidR="00B24F8E">
        <w:rPr>
          <w:rFonts w:asciiTheme="minorHAnsi" w:hAnsiTheme="minorHAnsi" w:cstheme="minorHAnsi"/>
          <w:color w:val="44546A" w:themeColor="text2"/>
          <w:sz w:val="22"/>
          <w:szCs w:val="22"/>
        </w:rPr>
        <w:t xml:space="preserve">upload of malicious scripts. </w:t>
      </w:r>
    </w:p>
    <w:p w:rsidR="00B24F8E" w:rsidP="001467C6" w:rsidRDefault="00B24F8E" w14:paraId="11BF340B" w14:textId="77777777">
      <w:pPr>
        <w:rPr>
          <w:rFonts w:asciiTheme="minorHAnsi" w:hAnsiTheme="minorHAnsi" w:cstheme="minorHAnsi"/>
          <w:color w:val="44546A" w:themeColor="text2"/>
          <w:sz w:val="22"/>
          <w:szCs w:val="22"/>
        </w:rPr>
      </w:pPr>
    </w:p>
    <w:p w:rsidRPr="00146506" w:rsidR="007B5B2A" w:rsidP="001467C6" w:rsidRDefault="007B5B2A" w14:paraId="724C0ADE" w14:textId="77777777">
      <w:pPr>
        <w:rPr>
          <w:rFonts w:asciiTheme="minorHAnsi" w:hAnsiTheme="minorHAnsi" w:cstheme="minorHAnsi"/>
          <w:color w:val="44546A" w:themeColor="text2"/>
          <w:sz w:val="22"/>
          <w:szCs w:val="22"/>
        </w:rPr>
      </w:pPr>
    </w:p>
    <w:p w:rsidRPr="00146506" w:rsidR="004E01BF" w:rsidP="004E01BF" w:rsidRDefault="004E01BF" w14:paraId="4D404ED8" w14:textId="53AA2C92">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297507">
        <w:rPr>
          <w:rFonts w:asciiTheme="minorHAnsi" w:hAnsiTheme="minorHAnsi" w:cstheme="minorHAnsi"/>
          <w:b/>
          <w:bCs/>
          <w:color w:val="C00000"/>
          <w:sz w:val="22"/>
          <w:szCs w:val="22"/>
        </w:rPr>
        <w:t>1</w:t>
      </w:r>
      <w:r w:rsidRPr="00146506">
        <w:rPr>
          <w:rFonts w:asciiTheme="minorHAnsi" w:hAnsiTheme="minorHAnsi" w:cstheme="minorHAnsi"/>
          <w:b/>
          <w:bCs/>
          <w:color w:val="C00000"/>
          <w:sz w:val="22"/>
          <w:szCs w:val="22"/>
        </w:rPr>
        <w:t>.8.0</w:t>
      </w:r>
    </w:p>
    <w:p w:rsidRPr="00146506" w:rsidR="004E01BF" w:rsidP="004E01BF" w:rsidRDefault="004E01BF" w14:paraId="371D97C0" w14:textId="133DCED9">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Release date: </w:t>
      </w:r>
      <w:r w:rsidRPr="00146506" w:rsidR="005A7E4D">
        <w:rPr>
          <w:rFonts w:asciiTheme="minorHAnsi" w:hAnsiTheme="minorHAnsi" w:cstheme="minorHAnsi"/>
          <w:b/>
          <w:bCs/>
          <w:color w:val="C00000"/>
          <w:sz w:val="22"/>
          <w:szCs w:val="22"/>
        </w:rPr>
        <w:t>December 30</w:t>
      </w:r>
      <w:r w:rsidRPr="00146506">
        <w:rPr>
          <w:rFonts w:asciiTheme="minorHAnsi" w:hAnsiTheme="minorHAnsi" w:cstheme="minorHAnsi"/>
          <w:b/>
          <w:bCs/>
          <w:color w:val="C00000"/>
          <w:sz w:val="22"/>
          <w:szCs w:val="22"/>
        </w:rPr>
        <w:t>, 2022</w:t>
      </w:r>
    </w:p>
    <w:p w:rsidRPr="00146506" w:rsidR="004E01BF" w:rsidP="00F62063" w:rsidRDefault="004E01BF" w14:paraId="4E1E5B43" w14:textId="77777777">
      <w:pPr>
        <w:spacing w:line="276" w:lineRule="auto"/>
        <w:rPr>
          <w:rFonts w:asciiTheme="minorHAnsi" w:hAnsiTheme="minorHAnsi" w:cstheme="minorHAnsi"/>
          <w:color w:val="44546A" w:themeColor="text2"/>
          <w:sz w:val="22"/>
          <w:szCs w:val="22"/>
        </w:rPr>
      </w:pPr>
    </w:p>
    <w:p w:rsidRPr="00146506" w:rsidR="00F62063" w:rsidP="00F62063" w:rsidRDefault="00F62063" w14:paraId="7D2696D9" w14:textId="77777777">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Fixed: </w:t>
      </w:r>
    </w:p>
    <w:p w:rsidRPr="00146506" w:rsidR="00F62063" w:rsidP="00F62063" w:rsidRDefault="00F62063" w14:paraId="4C760F52" w14:textId="3F5BBEDC">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 xml:space="preserve">Subscription Level Impacted: </w:t>
      </w:r>
      <w:r w:rsidRPr="00146506">
        <w:rPr>
          <w:rFonts w:asciiTheme="minorHAnsi" w:hAnsiTheme="minorHAnsi" w:cstheme="minorHAnsi"/>
          <w:b/>
          <w:bCs/>
          <w:color w:val="44546A" w:themeColor="text2"/>
          <w:sz w:val="22"/>
          <w:szCs w:val="22"/>
        </w:rPr>
        <w:t>Advanced</w:t>
      </w:r>
    </w:p>
    <w:p w:rsidRPr="00146506" w:rsidR="00F62063" w:rsidP="00A206EC" w:rsidRDefault="00F62063" w14:paraId="2B12B96A" w14:textId="4AE60BD4">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What was happening: Corrosive Gas MAQ values were displaying red even though MAQ was not exceeded for Indoor Control Area Inventory Type.</w:t>
      </w:r>
    </w:p>
    <w:p w:rsidRPr="00146506" w:rsidR="0030348A" w:rsidP="00A206EC" w:rsidRDefault="0030348A" w14:paraId="7660A306" w14:textId="77777777">
      <w:pPr>
        <w:spacing w:line="276" w:lineRule="auto"/>
        <w:ind w:left="720"/>
        <w:rPr>
          <w:rFonts w:asciiTheme="minorHAnsi" w:hAnsiTheme="minorHAnsi" w:cstheme="minorHAnsi"/>
          <w:color w:val="44546A" w:themeColor="text2"/>
          <w:sz w:val="22"/>
          <w:szCs w:val="22"/>
        </w:rPr>
      </w:pPr>
    </w:p>
    <w:p w:rsidRPr="00146506" w:rsidR="0030348A" w:rsidP="0030348A" w:rsidRDefault="0030348A" w14:paraId="0D3BA1B7" w14:textId="2D15485F">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Improved:</w:t>
      </w:r>
    </w:p>
    <w:p w:rsidRPr="00146506" w:rsidR="0030348A" w:rsidP="0030348A" w:rsidRDefault="0030348A" w14:paraId="43B7AF63" w14:textId="40E8F077">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 xml:space="preserve">Subscription Level Impacted: </w:t>
      </w:r>
      <w:r w:rsidRPr="00146506">
        <w:rPr>
          <w:rFonts w:asciiTheme="minorHAnsi" w:hAnsiTheme="minorHAnsi" w:cstheme="minorHAnsi"/>
          <w:b/>
          <w:bCs/>
          <w:color w:val="44546A" w:themeColor="text2"/>
          <w:sz w:val="22"/>
          <w:szCs w:val="22"/>
        </w:rPr>
        <w:t>Advanced</w:t>
      </w:r>
    </w:p>
    <w:p w:rsidRPr="00146506" w:rsidR="00F62063" w:rsidP="0030348A" w:rsidRDefault="0030348A" w14:paraId="0A93042D" w14:textId="2E038905">
      <w:pPr>
        <w:spacing w:line="276" w:lineRule="auto"/>
        <w:ind w:left="27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Added Excel template validation that automatically deletes Gas Type value if user modifies Physical State from gas to liquid or solid.</w:t>
      </w:r>
    </w:p>
    <w:p w:rsidRPr="00146506" w:rsidR="0030348A" w:rsidP="00F62063" w:rsidRDefault="0030348A" w14:paraId="6736CA85" w14:textId="77777777">
      <w:pPr>
        <w:spacing w:line="276" w:lineRule="auto"/>
        <w:rPr>
          <w:rFonts w:asciiTheme="minorHAnsi" w:hAnsiTheme="minorHAnsi" w:cstheme="minorHAnsi"/>
          <w:b/>
          <w:bCs/>
          <w:color w:val="4472C4" w:themeColor="accent1"/>
          <w:sz w:val="22"/>
          <w:szCs w:val="22"/>
        </w:rPr>
      </w:pPr>
    </w:p>
    <w:p w:rsidRPr="00146506" w:rsidR="00F62063" w:rsidP="00F62063" w:rsidRDefault="00F62063" w14:paraId="34CFA7B0" w14:textId="58AC5B48">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F62063" w:rsidP="0030348A" w:rsidRDefault="00F62063" w14:paraId="1D60DB1D" w14:textId="5213D900">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F62063" w:rsidP="00A206EC" w:rsidRDefault="00A206EC" w14:paraId="08EA138F" w14:textId="54515580">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Added Excel template validations (macros) that allow duplicate chemical </w:t>
      </w:r>
      <w:r w:rsidRPr="00146506" w:rsidR="00F716EB">
        <w:rPr>
          <w:rFonts w:asciiTheme="minorHAnsi" w:hAnsiTheme="minorHAnsi" w:cstheme="minorHAnsi"/>
          <w:color w:val="44546A" w:themeColor="text2"/>
          <w:sz w:val="22"/>
          <w:szCs w:val="22"/>
        </w:rPr>
        <w:t>entries to upload provided</w:t>
      </w:r>
      <w:r w:rsidRPr="00146506">
        <w:rPr>
          <w:rFonts w:asciiTheme="minorHAnsi" w:hAnsiTheme="minorHAnsi" w:cstheme="minorHAnsi"/>
          <w:color w:val="44546A" w:themeColor="text2"/>
          <w:sz w:val="22"/>
          <w:szCs w:val="22"/>
        </w:rPr>
        <w:t xml:space="preserve"> one of the following fields is unique: container type, workstation ID, location, responsible party.</w:t>
      </w:r>
    </w:p>
    <w:p w:rsidRPr="00146506" w:rsidR="00A206EC" w:rsidP="00A206EC" w:rsidRDefault="00A206EC" w14:paraId="37578355" w14:textId="77777777">
      <w:pPr>
        <w:spacing w:line="276" w:lineRule="auto"/>
        <w:ind w:left="720"/>
        <w:rPr>
          <w:rFonts w:asciiTheme="minorHAnsi" w:hAnsiTheme="minorHAnsi" w:cstheme="minorHAnsi"/>
          <w:color w:val="44546A" w:themeColor="text2"/>
          <w:sz w:val="22"/>
          <w:szCs w:val="22"/>
        </w:rPr>
      </w:pPr>
    </w:p>
    <w:p w:rsidRPr="00146506" w:rsidR="00F62063" w:rsidP="00F62063" w:rsidRDefault="00F62063" w14:paraId="7AA92E7B" w14:textId="65FC4721">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F62063" w:rsidP="0030348A" w:rsidRDefault="00F62063" w14:paraId="47693080" w14:textId="27562C07">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A206EC" w:rsidP="00F62063" w:rsidRDefault="004634E3" w14:paraId="3C5C7471" w14:textId="02C4F4FD">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Added Excel template validation that prevents user from entering an invalid concentration value (e.g., numerical range or character other than a number, decimal point or 'mixture').</w:t>
      </w:r>
    </w:p>
    <w:p w:rsidRPr="00146506" w:rsidR="00F62063" w:rsidP="00F62063" w:rsidRDefault="00F62063" w14:paraId="2976763E" w14:textId="65C47319">
      <w:pPr>
        <w:spacing w:line="276" w:lineRule="auto"/>
        <w:ind w:left="720"/>
        <w:rPr>
          <w:rFonts w:asciiTheme="minorHAnsi" w:hAnsiTheme="minorHAnsi" w:cstheme="minorHAnsi"/>
          <w:color w:val="44546A" w:themeColor="text2"/>
          <w:sz w:val="22"/>
          <w:szCs w:val="22"/>
        </w:rPr>
      </w:pPr>
    </w:p>
    <w:p w:rsidRPr="00146506" w:rsidR="00F62063" w:rsidP="002C5989" w:rsidRDefault="00F62063" w14:paraId="399F92DD" w14:textId="757D973F">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F62063" w:rsidP="0030348A" w:rsidRDefault="00F62063" w14:paraId="39D20D5D" w14:textId="63CC6612">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F62063" w:rsidP="004634E3" w:rsidRDefault="004634E3" w14:paraId="2603113C" w14:textId="14681F8D">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Added Excel template validation that prevents user from entering an open use quantity when the Physical State is a Gas.</w:t>
      </w:r>
    </w:p>
    <w:p w:rsidRPr="00146506" w:rsidR="00A206EC" w:rsidP="00F62063" w:rsidRDefault="00A206EC" w14:paraId="1053B661" w14:textId="77777777">
      <w:pPr>
        <w:spacing w:line="276" w:lineRule="auto"/>
        <w:rPr>
          <w:rFonts w:asciiTheme="minorHAnsi" w:hAnsiTheme="minorHAnsi" w:cstheme="minorHAnsi"/>
          <w:color w:val="44546A" w:themeColor="text2"/>
          <w:sz w:val="22"/>
          <w:szCs w:val="22"/>
        </w:rPr>
      </w:pPr>
    </w:p>
    <w:p w:rsidRPr="00146506" w:rsidR="004634E3" w:rsidP="007B5B2A" w:rsidRDefault="004634E3" w14:paraId="28B74C83" w14:textId="0FD2F0F2">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4634E3" w:rsidP="0030348A" w:rsidRDefault="004634E3" w14:paraId="1AFF10EA" w14:textId="574C392B">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4634E3" w:rsidP="004634E3" w:rsidRDefault="004634E3" w14:paraId="70ED0EFC" w14:textId="6F0DA5D7">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Enabled active and expired licenses to be visible under My Subscriptions Tab, but only active licenses will be visible when searching for licenses to assign.</w:t>
      </w:r>
    </w:p>
    <w:p w:rsidRPr="00146506" w:rsidR="004634E3" w:rsidP="004634E3" w:rsidRDefault="004634E3" w14:paraId="7597FE7F" w14:textId="77777777">
      <w:pPr>
        <w:spacing w:line="276" w:lineRule="auto"/>
        <w:rPr>
          <w:rFonts w:asciiTheme="minorHAnsi" w:hAnsiTheme="minorHAnsi" w:cstheme="minorHAnsi"/>
          <w:b/>
          <w:bCs/>
          <w:color w:val="4472C4" w:themeColor="accent1"/>
          <w:sz w:val="22"/>
          <w:szCs w:val="22"/>
        </w:rPr>
      </w:pPr>
    </w:p>
    <w:p w:rsidRPr="00146506" w:rsidR="004634E3" w:rsidP="004634E3" w:rsidRDefault="004634E3" w14:paraId="7E265A90" w14:textId="31AA8408">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4634E3" w:rsidP="0030348A" w:rsidRDefault="004634E3" w14:paraId="206D3FD9" w14:textId="40DC287E">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4634E3" w:rsidP="004634E3" w:rsidRDefault="004634E3" w14:paraId="2347C06A" w14:textId="6240868F">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Modified Group H Occupancy Hazard Class Summary Report to clarify that detonable Class 3 Unstable (reactive) materials (UR3D) are subject to Indoor Control area MAQs and Non-detonable Class 3 Unstable (reactive) (UR3ND) are subject to detached building quantity thresholds.</w:t>
      </w:r>
    </w:p>
    <w:p w:rsidRPr="00146506" w:rsidR="004634E3" w:rsidP="004634E3" w:rsidRDefault="004634E3" w14:paraId="7283A728" w14:textId="77777777">
      <w:pPr>
        <w:spacing w:line="276" w:lineRule="auto"/>
        <w:rPr>
          <w:rFonts w:asciiTheme="minorHAnsi" w:hAnsiTheme="minorHAnsi" w:cstheme="minorHAnsi"/>
          <w:b/>
          <w:bCs/>
          <w:color w:val="4472C4" w:themeColor="accent1"/>
          <w:sz w:val="22"/>
          <w:szCs w:val="22"/>
        </w:rPr>
      </w:pPr>
    </w:p>
    <w:p w:rsidRPr="00146506" w:rsidR="004634E3" w:rsidP="004634E3" w:rsidRDefault="004634E3" w14:paraId="3C621E77" w14:textId="7512EFBA">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4634E3" w:rsidP="0030348A" w:rsidRDefault="004634E3" w14:paraId="1B379F30" w14:textId="7CFE151B">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w:t>
      </w:r>
      <w:r w:rsidRPr="00146506" w:rsidR="00BA4FD6">
        <w:rPr>
          <w:rFonts w:asciiTheme="minorHAnsi" w:hAnsiTheme="minorHAnsi" w:cstheme="minorHAnsi"/>
          <w:b/>
          <w:bCs/>
          <w:color w:val="44546A" w:themeColor="text2"/>
          <w:sz w:val="22"/>
          <w:szCs w:val="22"/>
        </w:rPr>
        <w:t>ll</w:t>
      </w:r>
    </w:p>
    <w:p w:rsidRPr="00146506" w:rsidR="00BA4FD6" w:rsidP="00BA4FD6" w:rsidRDefault="00BA4FD6" w14:paraId="75C8D1D4" w14:textId="0AC91CC9">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Minor updates to My Subscription and Purchase History screens.</w:t>
      </w:r>
    </w:p>
    <w:p w:rsidRPr="00146506" w:rsidR="00BA4FD6" w:rsidP="006069F0" w:rsidRDefault="00BA4FD6" w14:paraId="3B766EAB" w14:textId="49805DE7">
      <w:pPr>
        <w:rPr>
          <w:rFonts w:asciiTheme="minorHAnsi" w:hAnsiTheme="minorHAnsi" w:cstheme="minorHAnsi"/>
          <w:color w:val="44546A" w:themeColor="text2"/>
          <w:sz w:val="22"/>
          <w:szCs w:val="22"/>
        </w:rPr>
      </w:pPr>
    </w:p>
    <w:p w:rsidRPr="00146506" w:rsidR="00BA4FD6" w:rsidP="00BA4FD6" w:rsidRDefault="00BA4FD6" w14:paraId="4D5A68DC" w14:textId="5BFBA2AD">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Data Update: </w:t>
      </w:r>
    </w:p>
    <w:p w:rsidRPr="00146506" w:rsidR="00BA4FD6" w:rsidP="0030348A" w:rsidRDefault="00BA4FD6" w14:paraId="20759139" w14:textId="30B088B1">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All</w:t>
      </w:r>
    </w:p>
    <w:p w:rsidRPr="00146506" w:rsidR="00BA4FD6" w:rsidP="00BA4FD6" w:rsidRDefault="00BA4FD6" w14:paraId="5950EE41" w14:textId="1932702C">
      <w:pPr>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Updated NFPA 704 hazard ratings based on ISO 100298:2018.</w:t>
      </w:r>
    </w:p>
    <w:p w:rsidRPr="00146506" w:rsidR="00BA4FD6" w:rsidP="00BA4FD6" w:rsidRDefault="00BA4FD6" w14:paraId="545B8483" w14:textId="77777777">
      <w:pPr>
        <w:spacing w:line="276" w:lineRule="auto"/>
        <w:rPr>
          <w:rFonts w:asciiTheme="minorHAnsi" w:hAnsiTheme="minorHAnsi" w:cstheme="minorHAnsi"/>
          <w:b/>
          <w:bCs/>
          <w:color w:val="4472C4" w:themeColor="accent1"/>
          <w:sz w:val="22"/>
          <w:szCs w:val="22"/>
        </w:rPr>
      </w:pPr>
    </w:p>
    <w:p w:rsidRPr="00146506" w:rsidR="003906E0" w:rsidP="003906E0" w:rsidRDefault="003906E0" w14:paraId="2E86597A" w14:textId="00072ED0">
      <w:pPr>
        <w:spacing w:line="276" w:lineRule="auto"/>
        <w:rPr>
          <w:rFonts w:asciiTheme="minorHAnsi" w:hAnsiTheme="minorHAnsi" w:cstheme="minorHAnsi"/>
          <w:b/>
          <w:bCs/>
          <w:color w:val="000000" w:themeColor="text1"/>
          <w:sz w:val="22"/>
          <w:szCs w:val="22"/>
        </w:rPr>
      </w:pPr>
      <w:r w:rsidRPr="00146506">
        <w:rPr>
          <w:rFonts w:asciiTheme="minorHAnsi" w:hAnsiTheme="minorHAnsi" w:cstheme="minorHAnsi"/>
          <w:b/>
          <w:bCs/>
          <w:color w:val="4472C4" w:themeColor="accent1"/>
          <w:sz w:val="22"/>
          <w:szCs w:val="22"/>
        </w:rPr>
        <w:t>Security Improvement</w:t>
      </w:r>
      <w:r w:rsidRPr="00146506" w:rsidR="00BA4FD6">
        <w:rPr>
          <w:rFonts w:asciiTheme="minorHAnsi" w:hAnsiTheme="minorHAnsi" w:cstheme="minorHAnsi"/>
          <w:b/>
          <w:bCs/>
          <w:color w:val="4472C4" w:themeColor="accent1"/>
          <w:sz w:val="22"/>
          <w:szCs w:val="22"/>
        </w:rPr>
        <w:t xml:space="preserve">: </w:t>
      </w:r>
    </w:p>
    <w:p w:rsidRPr="00146506" w:rsidR="00BA4FD6" w:rsidP="0030348A" w:rsidRDefault="003906E0" w14:paraId="688AD5B9" w14:textId="200D8159">
      <w:pPr>
        <w:pStyle w:val="ListParagraph"/>
        <w:numPr>
          <w:ilvl w:val="0"/>
          <w:numId w:val="5"/>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000000" w:themeColor="text1"/>
          <w:sz w:val="22"/>
          <w:szCs w:val="22"/>
        </w:rPr>
        <w:t xml:space="preserve"> </w:t>
      </w:r>
      <w:r w:rsidRPr="00146506" w:rsidR="00BA4FD6">
        <w:rPr>
          <w:rFonts w:asciiTheme="minorHAnsi" w:hAnsiTheme="minorHAnsi" w:cstheme="minorHAnsi"/>
          <w:color w:val="44546A" w:themeColor="text2"/>
          <w:sz w:val="22"/>
          <w:szCs w:val="22"/>
        </w:rPr>
        <w:t xml:space="preserve">Subscription Level Impacted: </w:t>
      </w:r>
      <w:r w:rsidRPr="00146506" w:rsidR="00BA4FD6">
        <w:rPr>
          <w:rFonts w:asciiTheme="minorHAnsi" w:hAnsiTheme="minorHAnsi" w:cstheme="minorHAnsi"/>
          <w:b/>
          <w:bCs/>
          <w:color w:val="44546A" w:themeColor="text2"/>
          <w:sz w:val="22"/>
          <w:szCs w:val="22"/>
        </w:rPr>
        <w:t>A</w:t>
      </w:r>
      <w:r w:rsidRPr="00146506">
        <w:rPr>
          <w:rFonts w:asciiTheme="minorHAnsi" w:hAnsiTheme="minorHAnsi" w:cstheme="minorHAnsi"/>
          <w:b/>
          <w:bCs/>
          <w:color w:val="44546A" w:themeColor="text2"/>
          <w:sz w:val="22"/>
          <w:szCs w:val="22"/>
        </w:rPr>
        <w:t>ll</w:t>
      </w:r>
    </w:p>
    <w:p w:rsidRPr="00146506" w:rsidR="005A7E4D" w:rsidP="006069F0" w:rsidRDefault="005A7E4D" w14:paraId="232473D3" w14:textId="35EA735B">
      <w:pPr>
        <w:rPr>
          <w:rFonts w:asciiTheme="minorHAnsi" w:hAnsiTheme="minorHAnsi" w:cstheme="minorHAnsi"/>
          <w:b/>
          <w:bCs/>
          <w:color w:val="44546A" w:themeColor="text2"/>
          <w:sz w:val="22"/>
          <w:szCs w:val="22"/>
        </w:rPr>
      </w:pPr>
    </w:p>
    <w:p w:rsidRPr="00146506" w:rsidR="00EA2D3F" w:rsidP="006069F0" w:rsidRDefault="00EA2D3F" w14:paraId="377D5BCB" w14:textId="77777777">
      <w:pPr>
        <w:rPr>
          <w:rFonts w:asciiTheme="minorHAnsi" w:hAnsiTheme="minorHAnsi" w:cstheme="minorHAnsi"/>
          <w:b/>
          <w:bCs/>
          <w:color w:val="44546A" w:themeColor="text2"/>
          <w:sz w:val="22"/>
          <w:szCs w:val="22"/>
        </w:rPr>
      </w:pPr>
    </w:p>
    <w:p w:rsidRPr="00146506" w:rsidR="001B5F5E" w:rsidP="006069F0" w:rsidRDefault="001B5F5E" w14:paraId="7E584C23" w14:textId="37F5DEFB">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297507">
        <w:rPr>
          <w:rFonts w:asciiTheme="minorHAnsi" w:hAnsiTheme="minorHAnsi" w:cstheme="minorHAnsi"/>
          <w:b/>
          <w:bCs/>
          <w:color w:val="C00000"/>
          <w:sz w:val="22"/>
          <w:szCs w:val="22"/>
        </w:rPr>
        <w:t>1</w:t>
      </w:r>
      <w:r w:rsidRPr="00146506">
        <w:rPr>
          <w:rFonts w:asciiTheme="minorHAnsi" w:hAnsiTheme="minorHAnsi" w:cstheme="minorHAnsi"/>
          <w:b/>
          <w:bCs/>
          <w:color w:val="C00000"/>
          <w:sz w:val="22"/>
          <w:szCs w:val="22"/>
        </w:rPr>
        <w:t>.7.0</w:t>
      </w:r>
    </w:p>
    <w:p w:rsidRPr="00146506" w:rsidR="001B5F5E" w:rsidP="006069F0" w:rsidRDefault="001B5F5E" w14:paraId="6A52BDA1" w14:textId="74E541C7">
      <w:pPr>
        <w:rPr>
          <w:rFonts w:asciiTheme="minorHAnsi" w:hAnsiTheme="minorHAnsi" w:cstheme="minorHAnsi"/>
          <w:b/>
          <w:bCs/>
          <w:color w:val="C00000"/>
          <w:sz w:val="22"/>
          <w:szCs w:val="22"/>
        </w:rPr>
      </w:pPr>
      <w:r w:rsidRPr="00146506">
        <w:rPr>
          <w:rFonts w:asciiTheme="minorHAnsi" w:hAnsiTheme="minorHAnsi" w:cstheme="minorHAnsi"/>
          <w:b/>
          <w:bCs/>
          <w:color w:val="44546A" w:themeColor="text2"/>
          <w:sz w:val="22"/>
          <w:szCs w:val="22"/>
        </w:rPr>
        <w:t xml:space="preserve">Release date: </w:t>
      </w:r>
      <w:r w:rsidRPr="00146506">
        <w:rPr>
          <w:rFonts w:asciiTheme="minorHAnsi" w:hAnsiTheme="minorHAnsi" w:cstheme="minorHAnsi"/>
          <w:b/>
          <w:bCs/>
          <w:color w:val="C00000"/>
          <w:sz w:val="22"/>
          <w:szCs w:val="22"/>
        </w:rPr>
        <w:t>November 25, 2022</w:t>
      </w:r>
    </w:p>
    <w:p w:rsidRPr="00146506" w:rsidR="001B5F5E" w:rsidP="006069F0" w:rsidRDefault="001B5F5E" w14:paraId="302F1994" w14:textId="1A19775E">
      <w:pPr>
        <w:rPr>
          <w:rFonts w:asciiTheme="minorHAnsi" w:hAnsiTheme="minorHAnsi" w:cstheme="minorHAnsi"/>
          <w:b/>
          <w:bCs/>
          <w:color w:val="44546A" w:themeColor="text2"/>
          <w:sz w:val="22"/>
          <w:szCs w:val="22"/>
        </w:rPr>
      </w:pPr>
    </w:p>
    <w:p w:rsidRPr="00146506" w:rsidR="00A206EC" w:rsidP="00A206EC" w:rsidRDefault="00A206EC" w14:paraId="39723491" w14:textId="77777777">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A206EC" w:rsidP="00A206EC" w:rsidRDefault="00A206EC" w14:paraId="6D5770B8" w14:textId="77777777">
      <w:pPr>
        <w:pStyle w:val="ListParagraph"/>
        <w:numPr>
          <w:ilvl w:val="0"/>
          <w:numId w:val="1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A206EC" w:rsidP="00A206EC" w:rsidRDefault="00A206EC" w14:paraId="4E8C3F13" w14:textId="77777777">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Updated the pop-up message displayed when the Summary Report fails to run by adding a new item 2 alerting users that at least one of the chemicals in the inventory must have a hazard class assigned. </w:t>
      </w:r>
    </w:p>
    <w:p w:rsidRPr="00146506" w:rsidR="001B5F5E" w:rsidP="006069F0" w:rsidRDefault="001B5F5E" w14:paraId="5E04FF3A" w14:textId="778194FF">
      <w:pPr>
        <w:rPr>
          <w:rFonts w:asciiTheme="minorHAnsi" w:hAnsiTheme="minorHAnsi" w:cstheme="minorHAnsi"/>
          <w:b/>
          <w:bCs/>
          <w:color w:val="44546A" w:themeColor="text2"/>
          <w:sz w:val="22"/>
          <w:szCs w:val="22"/>
        </w:rPr>
      </w:pPr>
    </w:p>
    <w:p w:rsidRPr="00146506" w:rsidR="00631118" w:rsidP="00631118" w:rsidRDefault="00631118" w14:paraId="7512ADD3" w14:textId="77777777">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Fixed:</w:t>
      </w:r>
    </w:p>
    <w:p w:rsidRPr="00146506" w:rsidR="00631118" w:rsidP="00631118" w:rsidRDefault="00631118" w14:paraId="68A36B0A" w14:textId="701EA283">
      <w:pPr>
        <w:pStyle w:val="ListParagraph"/>
        <w:numPr>
          <w:ilvl w:val="0"/>
          <w:numId w:val="1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631118" w:rsidP="00631118" w:rsidRDefault="00631118" w14:paraId="604E5458" w14:textId="77777777">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What was happening: When physical state changed from gas to liquid or solid on Edit Chem Entry page, the gas type field did not reset to blank.</w:t>
      </w:r>
    </w:p>
    <w:p w:rsidRPr="00146506" w:rsidR="00EA2D3F" w:rsidP="006069F0" w:rsidRDefault="00EA2D3F" w14:paraId="413DE410" w14:textId="77777777">
      <w:pPr>
        <w:rPr>
          <w:rFonts w:asciiTheme="minorHAnsi" w:hAnsiTheme="minorHAnsi" w:cstheme="minorHAnsi"/>
          <w:b/>
          <w:bCs/>
          <w:color w:val="44546A" w:themeColor="text2"/>
          <w:sz w:val="22"/>
          <w:szCs w:val="22"/>
        </w:rPr>
      </w:pPr>
    </w:p>
    <w:p w:rsidRPr="00146506" w:rsidR="0030348A" w:rsidP="0030348A" w:rsidRDefault="0030348A" w14:paraId="389F282D" w14:textId="77777777">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Fixed:</w:t>
      </w:r>
    </w:p>
    <w:p w:rsidRPr="00146506" w:rsidR="0030348A" w:rsidP="0030348A" w:rsidRDefault="0030348A" w14:paraId="4CD525A8" w14:textId="4065804C">
      <w:pPr>
        <w:pStyle w:val="ListParagraph"/>
        <w:numPr>
          <w:ilvl w:val="0"/>
          <w:numId w:val="1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30348A" w:rsidP="0030348A" w:rsidRDefault="0030348A" w14:paraId="281279AC" w14:textId="4AD72C8A">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What was happening: Some Advanced users on EU Portal were not receiving the "HMIS Corrections Needed" email when there were errors in the uploaded Excel template.</w:t>
      </w:r>
    </w:p>
    <w:p w:rsidRPr="00146506" w:rsidR="001B5F5E" w:rsidP="006069F0" w:rsidRDefault="001B5F5E" w14:paraId="6BC1865E" w14:textId="3BD48ADE">
      <w:pPr>
        <w:rPr>
          <w:rFonts w:asciiTheme="minorHAnsi" w:hAnsiTheme="minorHAnsi" w:cstheme="minorHAnsi"/>
          <w:b/>
          <w:bCs/>
          <w:color w:val="44546A" w:themeColor="text2"/>
          <w:sz w:val="22"/>
          <w:szCs w:val="22"/>
        </w:rPr>
      </w:pPr>
    </w:p>
    <w:p w:rsidRPr="00146506" w:rsidR="0030348A" w:rsidP="0030348A" w:rsidRDefault="0030348A" w14:paraId="66A049C5" w14:textId="77777777">
      <w:pPr>
        <w:spacing w:line="276" w:lineRule="auto"/>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Fixed:</w:t>
      </w:r>
    </w:p>
    <w:p w:rsidRPr="00146506" w:rsidR="0030348A" w:rsidP="0030348A" w:rsidRDefault="0030348A" w14:paraId="2E3AFCC2" w14:textId="57A43A37">
      <w:pPr>
        <w:pStyle w:val="ListParagraph"/>
        <w:numPr>
          <w:ilvl w:val="0"/>
          <w:numId w:val="1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30348A" w:rsidP="0030348A" w:rsidRDefault="0030348A" w14:paraId="27FF716D" w14:textId="3CBEFBF6">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What was happening: Corrected page break issue on Chemical Detail print function.</w:t>
      </w:r>
    </w:p>
    <w:p w:rsidRPr="00146506" w:rsidR="0030348A" w:rsidP="006069F0" w:rsidRDefault="0030348A" w14:paraId="63E02D3B" w14:textId="77777777">
      <w:pPr>
        <w:rPr>
          <w:rFonts w:asciiTheme="minorHAnsi" w:hAnsiTheme="minorHAnsi" w:cstheme="minorHAnsi"/>
          <w:b/>
          <w:bCs/>
          <w:color w:val="44546A" w:themeColor="text2"/>
          <w:sz w:val="22"/>
          <w:szCs w:val="22"/>
        </w:rPr>
      </w:pPr>
    </w:p>
    <w:p w:rsidRPr="00146506" w:rsidR="0091107E" w:rsidP="006069F0" w:rsidRDefault="0091107E" w14:paraId="6FB0599C" w14:textId="77777777">
      <w:pPr>
        <w:rPr>
          <w:rFonts w:asciiTheme="minorHAnsi" w:hAnsiTheme="minorHAnsi" w:cstheme="minorHAnsi"/>
          <w:b/>
          <w:bCs/>
          <w:color w:val="44546A" w:themeColor="text2"/>
          <w:sz w:val="22"/>
          <w:szCs w:val="22"/>
        </w:rPr>
      </w:pPr>
    </w:p>
    <w:p w:rsidRPr="00146506" w:rsidR="006069F0" w:rsidP="006069F0" w:rsidRDefault="006069F0" w14:paraId="1BF5BC96" w14:textId="6AC45EF3">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297507">
        <w:rPr>
          <w:rFonts w:asciiTheme="minorHAnsi" w:hAnsiTheme="minorHAnsi" w:cstheme="minorHAnsi"/>
          <w:b/>
          <w:bCs/>
          <w:color w:val="C00000"/>
          <w:sz w:val="22"/>
          <w:szCs w:val="22"/>
        </w:rPr>
        <w:t>1</w:t>
      </w:r>
      <w:r w:rsidRPr="00146506">
        <w:rPr>
          <w:rFonts w:asciiTheme="minorHAnsi" w:hAnsiTheme="minorHAnsi" w:cstheme="minorHAnsi"/>
          <w:b/>
          <w:bCs/>
          <w:color w:val="C00000"/>
          <w:sz w:val="22"/>
          <w:szCs w:val="22"/>
        </w:rPr>
        <w:t>.6.0</w:t>
      </w:r>
    </w:p>
    <w:p w:rsidRPr="00146506" w:rsidR="006069F0" w:rsidP="006069F0" w:rsidRDefault="006069F0" w14:paraId="3D5090BF" w14:textId="536FC484">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Release date: </w:t>
      </w:r>
      <w:r w:rsidRPr="00146506">
        <w:rPr>
          <w:rFonts w:asciiTheme="minorHAnsi" w:hAnsiTheme="minorHAnsi" w:cstheme="minorHAnsi"/>
          <w:b/>
          <w:bCs/>
          <w:color w:val="C00000"/>
          <w:sz w:val="22"/>
          <w:szCs w:val="22"/>
        </w:rPr>
        <w:t>August 24, 2022</w:t>
      </w:r>
    </w:p>
    <w:p w:rsidRPr="00146506" w:rsidR="006069F0" w:rsidP="006069F0" w:rsidRDefault="006069F0" w14:paraId="56CDC973" w14:textId="77777777">
      <w:pPr>
        <w:rPr>
          <w:rFonts w:asciiTheme="minorHAnsi" w:hAnsiTheme="minorHAnsi" w:cstheme="minorHAnsi"/>
          <w:sz w:val="22"/>
          <w:szCs w:val="22"/>
        </w:rPr>
      </w:pPr>
    </w:p>
    <w:p w:rsidRPr="00146506" w:rsidR="006069F0" w:rsidP="006069F0" w:rsidRDefault="006069F0" w14:paraId="2FB6275B" w14:textId="77777777">
      <w:pPr>
        <w:spacing w:after="12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Fixed:</w:t>
      </w:r>
    </w:p>
    <w:p w:rsidRPr="00146506" w:rsidR="006069F0" w:rsidP="007666D1" w:rsidRDefault="006069F0" w14:paraId="7A109B15" w14:textId="37DAC131">
      <w:pPr>
        <w:pStyle w:val="ListParagraph"/>
        <w:numPr>
          <w:ilvl w:val="0"/>
          <w:numId w:val="11"/>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w:t>
      </w:r>
      <w:r w:rsidRPr="00146506" w:rsidR="002B1056">
        <w:rPr>
          <w:rFonts w:asciiTheme="minorHAnsi" w:hAnsiTheme="minorHAnsi" w:cstheme="minorHAnsi"/>
          <w:b/>
          <w:bCs/>
          <w:color w:val="44546A" w:themeColor="text2"/>
          <w:sz w:val="22"/>
          <w:szCs w:val="22"/>
        </w:rPr>
        <w:t>ll</w:t>
      </w:r>
    </w:p>
    <w:p w:rsidRPr="00146506" w:rsidR="00537A65" w:rsidP="00537A65" w:rsidRDefault="006069F0" w14:paraId="0FE56478" w14:textId="764E7C61">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What was happening</w:t>
      </w:r>
      <w:r w:rsidRPr="00146506">
        <w:rPr>
          <w:rFonts w:asciiTheme="minorHAnsi" w:hAnsiTheme="minorHAnsi" w:cstheme="minorHAnsi"/>
          <w:b/>
          <w:bCs/>
          <w:color w:val="44546A" w:themeColor="text2"/>
          <w:sz w:val="22"/>
          <w:szCs w:val="22"/>
        </w:rPr>
        <w:t>:</w:t>
      </w:r>
      <w:r w:rsidRPr="00146506" w:rsidR="002B1056">
        <w:rPr>
          <w:rFonts w:asciiTheme="minorHAnsi" w:hAnsiTheme="minorHAnsi" w:cstheme="minorHAnsi"/>
          <w:color w:val="44546A" w:themeColor="text2"/>
          <w:sz w:val="22"/>
          <w:szCs w:val="22"/>
        </w:rPr>
        <w:t xml:space="preserve"> Chemical Details page failed to print</w:t>
      </w:r>
      <w:r w:rsidRPr="00146506">
        <w:rPr>
          <w:rFonts w:asciiTheme="minorHAnsi" w:hAnsiTheme="minorHAnsi" w:cstheme="minorHAnsi"/>
          <w:color w:val="44546A" w:themeColor="text2"/>
          <w:sz w:val="22"/>
          <w:szCs w:val="22"/>
        </w:rPr>
        <w:t>.</w:t>
      </w:r>
    </w:p>
    <w:p w:rsidRPr="00146506" w:rsidR="00537A65" w:rsidP="006069F0" w:rsidRDefault="00537A65" w14:paraId="7612F037" w14:textId="77777777">
      <w:pPr>
        <w:spacing w:after="120"/>
        <w:rPr>
          <w:rFonts w:asciiTheme="minorHAnsi" w:hAnsiTheme="minorHAnsi" w:cstheme="minorHAnsi"/>
          <w:b/>
          <w:bCs/>
          <w:color w:val="4472C4" w:themeColor="accent1"/>
          <w:sz w:val="22"/>
          <w:szCs w:val="22"/>
        </w:rPr>
      </w:pPr>
    </w:p>
    <w:p w:rsidRPr="00146506" w:rsidR="006069F0" w:rsidP="00154D6F" w:rsidRDefault="00154D6F" w14:paraId="24D31943" w14:textId="33E04113">
      <w:pPr>
        <w:spacing w:after="12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lastRenderedPageBreak/>
        <w:t xml:space="preserve">New Feature: </w:t>
      </w:r>
    </w:p>
    <w:p w:rsidRPr="00146506" w:rsidR="00154D6F" w:rsidP="007666D1" w:rsidRDefault="00154D6F" w14:paraId="3D2D47B7" w14:textId="31BB0959">
      <w:pPr>
        <w:pStyle w:val="ListParagraph"/>
        <w:numPr>
          <w:ilvl w:val="0"/>
          <w:numId w:val="11"/>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Subscription Level Impacted: </w:t>
      </w:r>
      <w:r w:rsidRPr="00146506">
        <w:rPr>
          <w:rFonts w:asciiTheme="minorHAnsi" w:hAnsiTheme="minorHAnsi" w:cstheme="minorHAnsi"/>
          <w:b/>
          <w:bCs/>
          <w:color w:val="44546A" w:themeColor="text2"/>
          <w:sz w:val="22"/>
          <w:szCs w:val="22"/>
        </w:rPr>
        <w:t xml:space="preserve">Advanced </w:t>
      </w:r>
    </w:p>
    <w:p w:rsidRPr="00146506" w:rsidR="00154D6F" w:rsidP="00154D6F" w:rsidRDefault="00154D6F" w14:paraId="6F627565" w14:textId="24FB6128">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For Indoor Control Area inventories, a new field is available that allows users to create a unique name for each control area. Previously only the designators CA1, CA2, CA3 and CA4 were allowed.</w:t>
      </w:r>
    </w:p>
    <w:p w:rsidRPr="00146506" w:rsidR="00154D6F" w:rsidP="006069F0" w:rsidRDefault="00154D6F" w14:paraId="7C514305" w14:textId="77777777">
      <w:pPr>
        <w:spacing w:line="276" w:lineRule="auto"/>
        <w:rPr>
          <w:rFonts w:asciiTheme="minorHAnsi" w:hAnsiTheme="minorHAnsi" w:cstheme="minorHAnsi"/>
          <w:color w:val="44546A" w:themeColor="text2"/>
          <w:sz w:val="22"/>
          <w:szCs w:val="22"/>
        </w:rPr>
      </w:pPr>
    </w:p>
    <w:p w:rsidRPr="00146506" w:rsidR="006069F0" w:rsidP="006069F0" w:rsidRDefault="006069F0" w14:paraId="517CD6C9" w14:textId="77777777">
      <w:pPr>
        <w:spacing w:after="12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6069F0" w:rsidP="007666D1" w:rsidRDefault="006069F0" w14:paraId="3D48C6BE" w14:textId="38B1DE44">
      <w:pPr>
        <w:pStyle w:val="ListParagraph"/>
        <w:numPr>
          <w:ilvl w:val="0"/>
          <w:numId w:val="11"/>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Levels Impacted:</w:t>
      </w:r>
      <w:r w:rsidRPr="00146506">
        <w:rPr>
          <w:rFonts w:asciiTheme="minorHAnsi" w:hAnsiTheme="minorHAnsi" w:cstheme="minorHAnsi"/>
          <w:b/>
          <w:bCs/>
          <w:color w:val="44546A" w:themeColor="text2"/>
          <w:sz w:val="22"/>
          <w:szCs w:val="22"/>
        </w:rPr>
        <w:t xml:space="preserve"> A</w:t>
      </w:r>
      <w:r w:rsidRPr="00146506" w:rsidR="000D4772">
        <w:rPr>
          <w:rFonts w:asciiTheme="minorHAnsi" w:hAnsiTheme="minorHAnsi" w:cstheme="minorHAnsi"/>
          <w:b/>
          <w:bCs/>
          <w:color w:val="44546A" w:themeColor="text2"/>
          <w:sz w:val="22"/>
          <w:szCs w:val="22"/>
        </w:rPr>
        <w:t>dvanced</w:t>
      </w:r>
    </w:p>
    <w:p w:rsidRPr="00146506" w:rsidR="006069F0" w:rsidP="006069F0" w:rsidRDefault="006069F0" w14:paraId="1A2E36D8" w14:textId="77777777">
      <w:pPr>
        <w:spacing w:line="276" w:lineRule="auto"/>
        <w:rPr>
          <w:rFonts w:asciiTheme="minorHAnsi" w:hAnsiTheme="minorHAnsi" w:cstheme="minorHAnsi"/>
          <w:color w:val="44546A" w:themeColor="text2"/>
          <w:sz w:val="22"/>
          <w:szCs w:val="22"/>
        </w:rPr>
      </w:pPr>
    </w:p>
    <w:p w:rsidRPr="00146506" w:rsidR="00154D6F" w:rsidP="00154D6F" w:rsidRDefault="00154D6F" w14:paraId="770D1BE5" w14:textId="77777777">
      <w:pPr>
        <w:spacing w:after="12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Data Security Enhancement: </w:t>
      </w:r>
    </w:p>
    <w:p w:rsidRPr="00146506" w:rsidR="00154D6F" w:rsidP="007666D1" w:rsidRDefault="00154D6F" w14:paraId="4CF423B1" w14:textId="4C9D3BA1">
      <w:pPr>
        <w:pStyle w:val="ListParagraph"/>
        <w:numPr>
          <w:ilvl w:val="0"/>
          <w:numId w:val="11"/>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 </w:t>
      </w:r>
    </w:p>
    <w:p w:rsidRPr="00146506" w:rsidR="006069F0" w:rsidP="002C2878" w:rsidRDefault="00154D6F" w14:paraId="75AB92E2" w14:textId="16987FF9">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Updated </w:t>
      </w:r>
      <w:r w:rsidRPr="00146506" w:rsidR="000D4772">
        <w:rPr>
          <w:rFonts w:asciiTheme="minorHAnsi" w:hAnsiTheme="minorHAnsi" w:cstheme="minorHAnsi"/>
          <w:color w:val="44546A" w:themeColor="text2"/>
          <w:sz w:val="22"/>
          <w:szCs w:val="22"/>
        </w:rPr>
        <w:t xml:space="preserve">to </w:t>
      </w:r>
      <w:r w:rsidRPr="00146506">
        <w:rPr>
          <w:rFonts w:asciiTheme="minorHAnsi" w:hAnsiTheme="minorHAnsi" w:cstheme="minorHAnsi"/>
          <w:color w:val="44546A" w:themeColor="text2"/>
          <w:sz w:val="22"/>
          <w:szCs w:val="22"/>
        </w:rPr>
        <w:t xml:space="preserve">reinforce </w:t>
      </w:r>
      <w:r w:rsidRPr="00146506" w:rsidR="000D4772">
        <w:rPr>
          <w:rFonts w:asciiTheme="minorHAnsi" w:hAnsiTheme="minorHAnsi" w:cstheme="minorHAnsi"/>
          <w:color w:val="44546A" w:themeColor="text2"/>
          <w:sz w:val="22"/>
          <w:szCs w:val="22"/>
        </w:rPr>
        <w:t xml:space="preserve">data security </w:t>
      </w:r>
      <w:r w:rsidRPr="00146506">
        <w:rPr>
          <w:rFonts w:asciiTheme="minorHAnsi" w:hAnsiTheme="minorHAnsi" w:cstheme="minorHAnsi"/>
          <w:color w:val="44546A" w:themeColor="text2"/>
          <w:sz w:val="22"/>
          <w:szCs w:val="22"/>
        </w:rPr>
        <w:t>for HMIS and HMIS Summary</w:t>
      </w:r>
      <w:r w:rsidRPr="00146506" w:rsidR="000D4772">
        <w:rPr>
          <w:rFonts w:asciiTheme="minorHAnsi" w:hAnsiTheme="minorHAnsi" w:cstheme="minorHAnsi"/>
          <w:color w:val="44546A" w:themeColor="text2"/>
          <w:sz w:val="22"/>
          <w:szCs w:val="22"/>
        </w:rPr>
        <w:t xml:space="preserve"> report data</w:t>
      </w:r>
      <w:r w:rsidRPr="00146506">
        <w:rPr>
          <w:rFonts w:asciiTheme="minorHAnsi" w:hAnsiTheme="minorHAnsi" w:cstheme="minorHAnsi"/>
          <w:color w:val="44546A" w:themeColor="text2"/>
          <w:sz w:val="22"/>
          <w:szCs w:val="22"/>
        </w:rPr>
        <w:t>.</w:t>
      </w:r>
    </w:p>
    <w:p w:rsidRPr="00146506" w:rsidR="006069F0" w:rsidP="00065C49" w:rsidRDefault="006069F0" w14:paraId="2AC8354E" w14:textId="77777777">
      <w:pPr>
        <w:rPr>
          <w:rFonts w:asciiTheme="minorHAnsi" w:hAnsiTheme="minorHAnsi" w:cstheme="minorHAnsi"/>
          <w:b/>
          <w:bCs/>
          <w:color w:val="4472C4" w:themeColor="accent1"/>
          <w:sz w:val="22"/>
          <w:szCs w:val="22"/>
        </w:rPr>
      </w:pPr>
    </w:p>
    <w:p w:rsidRPr="00146506" w:rsidR="00A316E1" w:rsidP="00065C49" w:rsidRDefault="00A316E1" w14:paraId="4A1C4414" w14:textId="77777777">
      <w:pPr>
        <w:rPr>
          <w:rFonts w:asciiTheme="minorHAnsi" w:hAnsiTheme="minorHAnsi" w:cstheme="minorHAnsi"/>
          <w:b/>
          <w:bCs/>
          <w:color w:val="44546A" w:themeColor="text2"/>
          <w:sz w:val="22"/>
          <w:szCs w:val="22"/>
        </w:rPr>
      </w:pPr>
    </w:p>
    <w:p w:rsidRPr="00146506" w:rsidR="00A316E1" w:rsidP="00065C49" w:rsidRDefault="00A316E1" w14:paraId="1265CDE4" w14:textId="77777777">
      <w:pPr>
        <w:rPr>
          <w:rFonts w:asciiTheme="minorHAnsi" w:hAnsiTheme="minorHAnsi" w:cstheme="minorHAnsi"/>
          <w:b/>
          <w:bCs/>
          <w:color w:val="44546A" w:themeColor="text2"/>
          <w:sz w:val="22"/>
          <w:szCs w:val="22"/>
        </w:rPr>
      </w:pPr>
    </w:p>
    <w:p w:rsidRPr="00146506" w:rsidR="00065C49" w:rsidP="00065C49" w:rsidRDefault="00065C49" w14:paraId="6A43AD48" w14:textId="396C7F8B">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297507">
        <w:rPr>
          <w:rFonts w:asciiTheme="minorHAnsi" w:hAnsiTheme="minorHAnsi" w:cstheme="minorHAnsi"/>
          <w:b/>
          <w:bCs/>
          <w:color w:val="C00000"/>
          <w:sz w:val="22"/>
          <w:szCs w:val="22"/>
        </w:rPr>
        <w:t>1</w:t>
      </w:r>
      <w:r w:rsidRPr="00146506">
        <w:rPr>
          <w:rFonts w:asciiTheme="minorHAnsi" w:hAnsiTheme="minorHAnsi" w:cstheme="minorHAnsi"/>
          <w:b/>
          <w:bCs/>
          <w:color w:val="C00000"/>
          <w:sz w:val="22"/>
          <w:szCs w:val="22"/>
        </w:rPr>
        <w:t>.5.0</w:t>
      </w:r>
    </w:p>
    <w:p w:rsidRPr="00146506" w:rsidR="00065C49" w:rsidP="00065C49" w:rsidRDefault="00065C49" w14:paraId="415BA2AF" w14:textId="706355A3">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Release date: </w:t>
      </w:r>
      <w:r w:rsidRPr="00146506">
        <w:rPr>
          <w:rFonts w:asciiTheme="minorHAnsi" w:hAnsiTheme="minorHAnsi" w:cstheme="minorHAnsi"/>
          <w:b/>
          <w:bCs/>
          <w:color w:val="C00000"/>
          <w:sz w:val="22"/>
          <w:szCs w:val="22"/>
        </w:rPr>
        <w:t>June 20, 2022</w:t>
      </w:r>
    </w:p>
    <w:p w:rsidRPr="00146506" w:rsidR="00065C49" w:rsidP="00065C49" w:rsidRDefault="00065C49" w14:paraId="737CF341" w14:textId="77777777">
      <w:pPr>
        <w:rPr>
          <w:rFonts w:asciiTheme="minorHAnsi" w:hAnsiTheme="minorHAnsi" w:cstheme="minorHAnsi"/>
          <w:sz w:val="22"/>
          <w:szCs w:val="22"/>
        </w:rPr>
      </w:pPr>
    </w:p>
    <w:p w:rsidRPr="00146506" w:rsidR="00065C49" w:rsidP="00065C49" w:rsidRDefault="00065C49" w14:paraId="1B8D0318" w14:textId="77777777">
      <w:pPr>
        <w:spacing w:after="12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Fixed:</w:t>
      </w:r>
    </w:p>
    <w:p w:rsidRPr="00146506" w:rsidR="00065C49" w:rsidP="00154D6F" w:rsidRDefault="00065C49" w14:paraId="0BBC7A93" w14:textId="77777777">
      <w:pPr>
        <w:pStyle w:val="ListParagraph"/>
        <w:numPr>
          <w:ilvl w:val="0"/>
          <w:numId w:val="9"/>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065C49" w:rsidP="00065C49" w:rsidRDefault="00065C49" w14:paraId="58B71E7C" w14:textId="412D3A6E">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What was happening:</w:t>
      </w:r>
      <w:r w:rsidRPr="00146506">
        <w:rPr>
          <w:rFonts w:asciiTheme="minorHAnsi" w:hAnsiTheme="minorHAnsi" w:cstheme="minorHAnsi"/>
          <w:color w:val="44546A" w:themeColor="text2"/>
          <w:sz w:val="22"/>
          <w:szCs w:val="22"/>
        </w:rPr>
        <w:t xml:space="preserve"> Quantities of liquefied gases entered in </w:t>
      </w:r>
      <w:proofErr w:type="spellStart"/>
      <w:r w:rsidRPr="00146506">
        <w:rPr>
          <w:rFonts w:asciiTheme="minorHAnsi" w:hAnsiTheme="minorHAnsi" w:cstheme="minorHAnsi"/>
          <w:color w:val="44546A" w:themeColor="text2"/>
          <w:sz w:val="22"/>
          <w:szCs w:val="22"/>
        </w:rPr>
        <w:t>cf</w:t>
      </w:r>
      <w:proofErr w:type="spellEnd"/>
      <w:r w:rsidRPr="00146506">
        <w:rPr>
          <w:rFonts w:asciiTheme="minorHAnsi" w:hAnsiTheme="minorHAnsi" w:cstheme="minorHAnsi"/>
          <w:color w:val="44546A" w:themeColor="text2"/>
          <w:sz w:val="22"/>
          <w:szCs w:val="22"/>
        </w:rPr>
        <w:t xml:space="preserve"> @ NTP failed to convert to pounds and caused the Hazard Class Summary Report to fail.</w:t>
      </w:r>
    </w:p>
    <w:p w:rsidRPr="00146506" w:rsidR="00065C49" w:rsidP="00065C49" w:rsidRDefault="00065C49" w14:paraId="04196706" w14:textId="77777777">
      <w:pPr>
        <w:spacing w:line="276" w:lineRule="auto"/>
        <w:rPr>
          <w:rFonts w:asciiTheme="minorHAnsi" w:hAnsiTheme="minorHAnsi" w:cstheme="minorHAnsi"/>
          <w:color w:val="44546A" w:themeColor="text2"/>
          <w:sz w:val="22"/>
          <w:szCs w:val="22"/>
        </w:rPr>
      </w:pPr>
    </w:p>
    <w:p w:rsidRPr="00146506" w:rsidR="00065C49" w:rsidP="00154D6F" w:rsidRDefault="00065C49" w14:paraId="5D91FAD7" w14:textId="77777777">
      <w:pPr>
        <w:pStyle w:val="ListParagraph"/>
        <w:numPr>
          <w:ilvl w:val="0"/>
          <w:numId w:val="9"/>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065C49" w:rsidP="00065C49" w:rsidRDefault="00065C49" w14:paraId="4450E3A5" w14:textId="4E7CE2A3">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What was happening:</w:t>
      </w:r>
      <w:r w:rsidRPr="00146506">
        <w:rPr>
          <w:rFonts w:asciiTheme="minorHAnsi" w:hAnsiTheme="minorHAnsi" w:cstheme="minorHAnsi"/>
          <w:color w:val="44546A" w:themeColor="text2"/>
          <w:sz w:val="22"/>
          <w:szCs w:val="22"/>
        </w:rPr>
        <w:t xml:space="preserve"> </w:t>
      </w:r>
      <w:r w:rsidRPr="00146506" w:rsidR="00B45F8F">
        <w:rPr>
          <w:rFonts w:asciiTheme="minorHAnsi" w:hAnsiTheme="minorHAnsi" w:cstheme="minorHAnsi"/>
          <w:color w:val="44546A" w:themeColor="text2"/>
          <w:sz w:val="22"/>
          <w:szCs w:val="22"/>
        </w:rPr>
        <w:t xml:space="preserve">Liquefied gases that included PYR, UR and WR hazard classes in addition to other hazard classes, would not properly convert units to both pounds and </w:t>
      </w:r>
      <w:proofErr w:type="spellStart"/>
      <w:r w:rsidRPr="00146506" w:rsidR="00B45F8F">
        <w:rPr>
          <w:rFonts w:asciiTheme="minorHAnsi" w:hAnsiTheme="minorHAnsi" w:cstheme="minorHAnsi"/>
          <w:color w:val="44546A" w:themeColor="text2"/>
          <w:sz w:val="22"/>
          <w:szCs w:val="22"/>
        </w:rPr>
        <w:t>cf</w:t>
      </w:r>
      <w:proofErr w:type="spellEnd"/>
      <w:r w:rsidRPr="00146506" w:rsidR="00B45F8F">
        <w:rPr>
          <w:rFonts w:asciiTheme="minorHAnsi" w:hAnsiTheme="minorHAnsi" w:cstheme="minorHAnsi"/>
          <w:color w:val="44546A" w:themeColor="text2"/>
          <w:sz w:val="22"/>
          <w:szCs w:val="22"/>
        </w:rPr>
        <w:t xml:space="preserve"> @ NTP simultaneously, causing the Hazard Class Summary Report to fail.</w:t>
      </w:r>
    </w:p>
    <w:p w:rsidRPr="00146506" w:rsidR="00065C49" w:rsidP="00065C49" w:rsidRDefault="00065C49" w14:paraId="6E3A0D1A" w14:textId="77777777">
      <w:pPr>
        <w:spacing w:line="276" w:lineRule="auto"/>
        <w:rPr>
          <w:rFonts w:asciiTheme="minorHAnsi" w:hAnsiTheme="minorHAnsi" w:cstheme="minorHAnsi"/>
          <w:color w:val="44546A" w:themeColor="text2"/>
          <w:sz w:val="22"/>
          <w:szCs w:val="22"/>
        </w:rPr>
      </w:pPr>
    </w:p>
    <w:p w:rsidRPr="00146506" w:rsidR="00065C49" w:rsidP="00154D6F" w:rsidRDefault="00065C49" w14:paraId="44158852" w14:textId="77777777">
      <w:pPr>
        <w:pStyle w:val="ListParagraph"/>
        <w:numPr>
          <w:ilvl w:val="0"/>
          <w:numId w:val="9"/>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065C49" w:rsidP="00065C49" w:rsidRDefault="00065C49" w14:paraId="091B7E98" w14:textId="42B90D55">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 xml:space="preserve">What was happening: </w:t>
      </w:r>
      <w:r w:rsidRPr="00146506" w:rsidR="00CA7133">
        <w:rPr>
          <w:rFonts w:asciiTheme="minorHAnsi" w:hAnsiTheme="minorHAnsi" w:cstheme="minorHAnsi"/>
          <w:color w:val="44546A" w:themeColor="text2"/>
          <w:sz w:val="22"/>
          <w:szCs w:val="22"/>
        </w:rPr>
        <w:t>The actual quantities of WR2 and WR3 gases failed to properly display on the Hazard Class Summary Report for Group H Occupancy inventories.</w:t>
      </w:r>
    </w:p>
    <w:p w:rsidRPr="00146506" w:rsidR="00065C49" w:rsidP="00065C49" w:rsidRDefault="00065C49" w14:paraId="7ED447A9" w14:textId="77777777">
      <w:pPr>
        <w:spacing w:line="276" w:lineRule="auto"/>
        <w:rPr>
          <w:rFonts w:asciiTheme="minorHAnsi" w:hAnsiTheme="minorHAnsi" w:cstheme="minorHAnsi"/>
          <w:color w:val="44546A" w:themeColor="text2"/>
          <w:sz w:val="22"/>
          <w:szCs w:val="22"/>
        </w:rPr>
      </w:pPr>
    </w:p>
    <w:p w:rsidRPr="00146506" w:rsidR="00065C49" w:rsidP="00154D6F" w:rsidRDefault="00065C49" w14:paraId="30CE124F" w14:textId="77777777">
      <w:pPr>
        <w:pStyle w:val="ListParagraph"/>
        <w:numPr>
          <w:ilvl w:val="0"/>
          <w:numId w:val="9"/>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065C49" w:rsidP="00065C49" w:rsidRDefault="00065C49" w14:paraId="6CA13A89" w14:textId="7FA1D590">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What was happening:</w:t>
      </w:r>
      <w:r w:rsidRPr="00146506">
        <w:rPr>
          <w:rFonts w:asciiTheme="minorHAnsi" w:hAnsiTheme="minorHAnsi" w:cstheme="minorHAnsi"/>
          <w:color w:val="44546A" w:themeColor="text2"/>
          <w:sz w:val="22"/>
          <w:szCs w:val="22"/>
        </w:rPr>
        <w:t xml:space="preserve"> </w:t>
      </w:r>
      <w:r w:rsidRPr="00146506" w:rsidR="00CA7133">
        <w:rPr>
          <w:rFonts w:asciiTheme="minorHAnsi" w:hAnsiTheme="minorHAnsi" w:cstheme="minorHAnsi"/>
          <w:color w:val="44546A" w:themeColor="text2"/>
          <w:sz w:val="22"/>
          <w:szCs w:val="22"/>
        </w:rPr>
        <w:t>Deleted eight inactive chemicals from the database that if selected by the user on the Excel upload file, caused an unintended duplicate entry for the material in the inventory.</w:t>
      </w:r>
    </w:p>
    <w:p w:rsidRPr="00146506" w:rsidR="00065C49" w:rsidP="00065C49" w:rsidRDefault="00065C49" w14:paraId="004F91CF" w14:textId="77777777">
      <w:pPr>
        <w:spacing w:line="276" w:lineRule="auto"/>
        <w:ind w:left="720"/>
        <w:rPr>
          <w:rFonts w:asciiTheme="minorHAnsi" w:hAnsiTheme="minorHAnsi" w:cstheme="minorHAnsi"/>
          <w:color w:val="44546A" w:themeColor="text2"/>
          <w:sz w:val="22"/>
          <w:szCs w:val="22"/>
        </w:rPr>
      </w:pPr>
    </w:p>
    <w:p w:rsidRPr="00146506" w:rsidR="00CA7133" w:rsidP="00065C49" w:rsidRDefault="00CA7133" w14:paraId="355B2ADE" w14:textId="09A70B11">
      <w:pPr>
        <w:spacing w:after="12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Data Security Enhancement: </w:t>
      </w:r>
    </w:p>
    <w:p w:rsidRPr="00146506" w:rsidR="00CA7133" w:rsidP="00154D6F" w:rsidRDefault="00CA7133" w14:paraId="68604791" w14:textId="563991E7">
      <w:pPr>
        <w:pStyle w:val="ListParagraph"/>
        <w:numPr>
          <w:ilvl w:val="0"/>
          <w:numId w:val="9"/>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All </w:t>
      </w:r>
    </w:p>
    <w:p w:rsidRPr="00146506" w:rsidR="00CA7133" w:rsidP="00CA7133" w:rsidRDefault="00CA7133" w14:paraId="5CB963C5" w14:textId="3936D596">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Removed the My Subscription field available in a user's Profile.</w:t>
      </w:r>
    </w:p>
    <w:p w:rsidRPr="00146506" w:rsidR="00CA7133" w:rsidP="00CA7133" w:rsidRDefault="00CA7133" w14:paraId="699F94A8" w14:textId="77777777">
      <w:pPr>
        <w:spacing w:line="276" w:lineRule="auto"/>
        <w:rPr>
          <w:rFonts w:asciiTheme="minorHAnsi" w:hAnsiTheme="minorHAnsi" w:cstheme="minorHAnsi"/>
          <w:color w:val="44546A" w:themeColor="text2"/>
          <w:sz w:val="22"/>
          <w:szCs w:val="22"/>
        </w:rPr>
      </w:pPr>
    </w:p>
    <w:p w:rsidRPr="00146506" w:rsidR="00065C49" w:rsidP="00065C49" w:rsidRDefault="00065C49" w14:paraId="07996561" w14:textId="058865E3">
      <w:pPr>
        <w:spacing w:after="12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 xml:space="preserve">Improved: </w:t>
      </w:r>
    </w:p>
    <w:p w:rsidRPr="00146506" w:rsidR="00065C49" w:rsidP="00154D6F" w:rsidRDefault="00065C49" w14:paraId="22D2F00A" w14:textId="07ACABBF">
      <w:pPr>
        <w:pStyle w:val="ListParagraph"/>
        <w:numPr>
          <w:ilvl w:val="0"/>
          <w:numId w:val="9"/>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Levels Impacted:</w:t>
      </w:r>
      <w:r w:rsidRPr="00146506">
        <w:rPr>
          <w:rFonts w:asciiTheme="minorHAnsi" w:hAnsiTheme="minorHAnsi" w:cstheme="minorHAnsi"/>
          <w:b/>
          <w:bCs/>
          <w:color w:val="44546A" w:themeColor="text2"/>
          <w:sz w:val="22"/>
          <w:szCs w:val="22"/>
        </w:rPr>
        <w:t xml:space="preserve"> All Users</w:t>
      </w:r>
    </w:p>
    <w:p w:rsidRPr="00146506" w:rsidR="003354EC" w:rsidP="003354EC" w:rsidRDefault="003354EC" w14:paraId="3B587D2A" w14:textId="77777777">
      <w:pPr>
        <w:spacing w:line="276" w:lineRule="auto"/>
        <w:ind w:left="720"/>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lastRenderedPageBreak/>
        <w:t xml:space="preserve">Updated the Get Started Guide to </w:t>
      </w:r>
    </w:p>
    <w:p w:rsidRPr="00146506" w:rsidR="00CA7133" w:rsidP="003354EC" w:rsidRDefault="003354EC" w14:paraId="0645601C" w14:textId="54B93F23">
      <w:pPr>
        <w:pStyle w:val="ListParagraph"/>
        <w:numPr>
          <w:ilvl w:val="0"/>
          <w:numId w:val="6"/>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explain how to properly include aerosols in an inventory</w:t>
      </w:r>
    </w:p>
    <w:p w:rsidRPr="00146506" w:rsidR="00D34753" w:rsidP="003354EC" w:rsidRDefault="002852EC" w14:paraId="5ECAFDF9" w14:textId="61B7F196">
      <w:pPr>
        <w:pStyle w:val="ListParagraph"/>
        <w:numPr>
          <w:ilvl w:val="0"/>
          <w:numId w:val="6"/>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clarify how to add user-classified liquefied gases that have PYR, UR and WR hazard classes in addition to other hazard classes assigned</w:t>
      </w:r>
    </w:p>
    <w:p w:rsidRPr="00146506" w:rsidR="003354EC" w:rsidP="003354EC" w:rsidRDefault="00D34753" w14:paraId="1EF3956F" w14:textId="241AA71B">
      <w:pPr>
        <w:pStyle w:val="ListParagraph"/>
        <w:numPr>
          <w:ilvl w:val="0"/>
          <w:numId w:val="6"/>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update</w:t>
      </w:r>
      <w:r w:rsidRPr="00146506" w:rsidR="00253015">
        <w:rPr>
          <w:rFonts w:asciiTheme="minorHAnsi" w:hAnsiTheme="minorHAnsi" w:cstheme="minorHAnsi"/>
          <w:color w:val="44546A" w:themeColor="text2"/>
          <w:sz w:val="22"/>
          <w:szCs w:val="22"/>
        </w:rPr>
        <w:t xml:space="preserve"> Attachment C -</w:t>
      </w:r>
      <w:r w:rsidRPr="00146506">
        <w:rPr>
          <w:rFonts w:asciiTheme="minorHAnsi" w:hAnsiTheme="minorHAnsi" w:cstheme="minorHAnsi"/>
          <w:color w:val="44546A" w:themeColor="text2"/>
          <w:sz w:val="22"/>
          <w:szCs w:val="22"/>
        </w:rPr>
        <w:t xml:space="preserve"> Valid &amp; Default Units </w:t>
      </w:r>
      <w:r w:rsidRPr="00146506" w:rsidR="00253015">
        <w:rPr>
          <w:rFonts w:asciiTheme="minorHAnsi" w:hAnsiTheme="minorHAnsi" w:cstheme="minorHAnsi"/>
          <w:color w:val="44546A" w:themeColor="text2"/>
          <w:sz w:val="22"/>
          <w:szCs w:val="22"/>
        </w:rPr>
        <w:t>t</w:t>
      </w:r>
      <w:r w:rsidRPr="00146506">
        <w:rPr>
          <w:rFonts w:asciiTheme="minorHAnsi" w:hAnsiTheme="minorHAnsi" w:cstheme="minorHAnsi"/>
          <w:color w:val="44546A" w:themeColor="text2"/>
          <w:sz w:val="22"/>
          <w:szCs w:val="22"/>
        </w:rPr>
        <w:t>able to reflect the unit conversion updat</w:t>
      </w:r>
      <w:r w:rsidRPr="00146506" w:rsidR="00253015">
        <w:rPr>
          <w:rFonts w:asciiTheme="minorHAnsi" w:hAnsiTheme="minorHAnsi" w:cstheme="minorHAnsi"/>
          <w:color w:val="44546A" w:themeColor="text2"/>
          <w:sz w:val="22"/>
          <w:szCs w:val="22"/>
        </w:rPr>
        <w:t>es</w:t>
      </w:r>
      <w:r w:rsidRPr="00146506">
        <w:rPr>
          <w:rFonts w:asciiTheme="minorHAnsi" w:hAnsiTheme="minorHAnsi" w:cstheme="minorHAnsi"/>
          <w:color w:val="44546A" w:themeColor="text2"/>
          <w:sz w:val="22"/>
          <w:szCs w:val="22"/>
        </w:rPr>
        <w:t xml:space="preserve"> for liquefied gases.</w:t>
      </w:r>
    </w:p>
    <w:p w:rsidRPr="00146506" w:rsidR="00065C49" w:rsidP="00065C49" w:rsidRDefault="00065C49" w14:paraId="3228AA5D" w14:textId="77777777">
      <w:pPr>
        <w:spacing w:line="276" w:lineRule="auto"/>
        <w:rPr>
          <w:rFonts w:asciiTheme="minorHAnsi" w:hAnsiTheme="minorHAnsi" w:cstheme="minorHAnsi"/>
          <w:color w:val="44546A" w:themeColor="text2"/>
          <w:sz w:val="22"/>
          <w:szCs w:val="22"/>
        </w:rPr>
      </w:pPr>
    </w:p>
    <w:p w:rsidRPr="00146506" w:rsidR="00065C49" w:rsidP="002C2878" w:rsidRDefault="00065C49" w14:paraId="33A22470" w14:textId="3381D36B">
      <w:pPr>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What we’re working on</w:t>
      </w:r>
    </w:p>
    <w:p w:rsidRPr="00146506" w:rsidR="00065C49" w:rsidP="00F14E76" w:rsidRDefault="006623A5" w14:paraId="00D3BC63" w14:textId="009F7236">
      <w:pPr>
        <w:pStyle w:val="ListParagraph"/>
        <w:numPr>
          <w:ilvl w:val="0"/>
          <w:numId w:val="7"/>
        </w:numPr>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Functionality that allows users to select 2021 edition of the codes. The 2021 edition of the code will align hazard class definitions and maximum allowable quantity tables with 2021 edition of the International Fire and Building codes.</w:t>
      </w:r>
    </w:p>
    <w:p w:rsidRPr="00146506" w:rsidR="002852EC" w:rsidRDefault="002852EC" w14:paraId="722A693F" w14:textId="77777777">
      <w:pPr>
        <w:rPr>
          <w:rFonts w:asciiTheme="minorHAnsi" w:hAnsiTheme="minorHAnsi" w:cstheme="minorHAnsi"/>
          <w:color w:val="4472C4" w:themeColor="accent1"/>
          <w:sz w:val="22"/>
          <w:szCs w:val="22"/>
        </w:rPr>
      </w:pPr>
    </w:p>
    <w:p w:rsidRPr="00146506" w:rsidR="0012192C" w:rsidRDefault="0012192C" w14:paraId="4129FA8A" w14:textId="16C0E1BE">
      <w:pPr>
        <w:rPr>
          <w:rFonts w:asciiTheme="minorHAnsi" w:hAnsiTheme="minorHAnsi" w:cstheme="minorHAnsi"/>
          <w:sz w:val="22"/>
          <w:szCs w:val="22"/>
        </w:rPr>
      </w:pPr>
    </w:p>
    <w:p w:rsidRPr="00146506" w:rsidR="00EA2D3F" w:rsidRDefault="00EA2D3F" w14:paraId="00A0FAA9" w14:textId="77777777">
      <w:pPr>
        <w:rPr>
          <w:rFonts w:asciiTheme="minorHAnsi" w:hAnsiTheme="minorHAnsi" w:cstheme="minorHAnsi"/>
          <w:sz w:val="22"/>
          <w:szCs w:val="22"/>
        </w:rPr>
      </w:pPr>
    </w:p>
    <w:p w:rsidRPr="00146506" w:rsidR="0012192C" w:rsidRDefault="0012192C" w14:paraId="2089E99A" w14:textId="51871D16">
      <w:pPr>
        <w:rPr>
          <w:rFonts w:asciiTheme="minorHAnsi" w:hAnsiTheme="minorHAnsi" w:cstheme="minorHAnsi"/>
          <w:b/>
          <w:bCs/>
          <w:color w:val="44546A" w:themeColor="text2"/>
          <w:sz w:val="22"/>
          <w:szCs w:val="22"/>
        </w:rPr>
      </w:pPr>
      <w:r w:rsidRPr="00146506">
        <w:rPr>
          <w:rFonts w:asciiTheme="minorHAnsi" w:hAnsiTheme="minorHAnsi" w:cstheme="minorHAnsi"/>
          <w:b/>
          <w:bCs/>
          <w:color w:val="44546A" w:themeColor="text2"/>
          <w:sz w:val="22"/>
          <w:szCs w:val="22"/>
        </w:rPr>
        <w:t xml:space="preserve">Version: </w:t>
      </w:r>
      <w:r w:rsidRPr="00146506">
        <w:rPr>
          <w:rFonts w:asciiTheme="minorHAnsi" w:hAnsiTheme="minorHAnsi" w:cstheme="minorHAnsi"/>
          <w:b/>
          <w:bCs/>
          <w:color w:val="C00000"/>
          <w:sz w:val="22"/>
          <w:szCs w:val="22"/>
        </w:rPr>
        <w:t>v</w:t>
      </w:r>
      <w:r w:rsidRPr="00146506" w:rsidR="00297507">
        <w:rPr>
          <w:rFonts w:asciiTheme="minorHAnsi" w:hAnsiTheme="minorHAnsi" w:cstheme="minorHAnsi"/>
          <w:b/>
          <w:bCs/>
          <w:color w:val="C00000"/>
          <w:sz w:val="22"/>
          <w:szCs w:val="22"/>
        </w:rPr>
        <w:t>1</w:t>
      </w:r>
      <w:r w:rsidRPr="00146506">
        <w:rPr>
          <w:rFonts w:asciiTheme="minorHAnsi" w:hAnsiTheme="minorHAnsi" w:cstheme="minorHAnsi"/>
          <w:b/>
          <w:bCs/>
          <w:color w:val="C00000"/>
          <w:sz w:val="22"/>
          <w:szCs w:val="22"/>
        </w:rPr>
        <w:t>.4.0</w:t>
      </w:r>
    </w:p>
    <w:p w:rsidRPr="00146506" w:rsidR="0012192C" w:rsidRDefault="00477AF9" w14:paraId="7E79D44B" w14:textId="4B44994E">
      <w:pPr>
        <w:rPr>
          <w:rFonts w:asciiTheme="minorHAnsi" w:hAnsiTheme="minorHAnsi" w:cstheme="minorHAnsi"/>
          <w:b/>
          <w:bCs/>
          <w:color w:val="C00000"/>
          <w:sz w:val="22"/>
          <w:szCs w:val="22"/>
        </w:rPr>
      </w:pPr>
      <w:r w:rsidRPr="00146506">
        <w:rPr>
          <w:rFonts w:asciiTheme="minorHAnsi" w:hAnsiTheme="minorHAnsi" w:cstheme="minorHAnsi"/>
          <w:b/>
          <w:bCs/>
          <w:color w:val="44546A" w:themeColor="text2"/>
          <w:sz w:val="22"/>
          <w:szCs w:val="22"/>
        </w:rPr>
        <w:t>Release d</w:t>
      </w:r>
      <w:r w:rsidRPr="00146506" w:rsidR="0012192C">
        <w:rPr>
          <w:rFonts w:asciiTheme="minorHAnsi" w:hAnsiTheme="minorHAnsi" w:cstheme="minorHAnsi"/>
          <w:b/>
          <w:bCs/>
          <w:color w:val="44546A" w:themeColor="text2"/>
          <w:sz w:val="22"/>
          <w:szCs w:val="22"/>
        </w:rPr>
        <w:t xml:space="preserve">ate: </w:t>
      </w:r>
      <w:r w:rsidRPr="00146506" w:rsidR="0012192C">
        <w:rPr>
          <w:rFonts w:asciiTheme="minorHAnsi" w:hAnsiTheme="minorHAnsi" w:cstheme="minorHAnsi"/>
          <w:b/>
          <w:bCs/>
          <w:color w:val="C00000"/>
          <w:sz w:val="22"/>
          <w:szCs w:val="22"/>
        </w:rPr>
        <w:t>January 11, 2022</w:t>
      </w:r>
    </w:p>
    <w:p w:rsidRPr="00146506" w:rsidR="0012192C" w:rsidRDefault="0012192C" w14:paraId="4D969F19" w14:textId="266252EE">
      <w:pPr>
        <w:rPr>
          <w:rFonts w:asciiTheme="minorHAnsi" w:hAnsiTheme="minorHAnsi" w:cstheme="minorHAnsi"/>
          <w:sz w:val="22"/>
          <w:szCs w:val="22"/>
        </w:rPr>
      </w:pPr>
    </w:p>
    <w:p w:rsidRPr="00146506" w:rsidR="0012192C" w:rsidP="00400C0E" w:rsidRDefault="00943CFB" w14:paraId="5234D3B1" w14:textId="307842FA">
      <w:pPr>
        <w:spacing w:after="12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Fixed</w:t>
      </w:r>
      <w:r w:rsidRPr="00146506" w:rsidR="0012192C">
        <w:rPr>
          <w:rFonts w:asciiTheme="minorHAnsi" w:hAnsiTheme="minorHAnsi" w:cstheme="minorHAnsi"/>
          <w:b/>
          <w:bCs/>
          <w:color w:val="4472C4" w:themeColor="accent1"/>
          <w:sz w:val="22"/>
          <w:szCs w:val="22"/>
        </w:rPr>
        <w:t>:</w:t>
      </w:r>
    </w:p>
    <w:p w:rsidRPr="00146506" w:rsidR="001C141A" w:rsidP="00F14E76" w:rsidRDefault="001C141A" w14:paraId="1C2D11AC" w14:textId="2427D6EB">
      <w:pPr>
        <w:pStyle w:val="ListParagraph"/>
        <w:numPr>
          <w:ilvl w:val="0"/>
          <w:numId w:val="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 xml:space="preserve">Subscription </w:t>
      </w:r>
      <w:r w:rsidRPr="00146506" w:rsidR="00400C0E">
        <w:rPr>
          <w:rFonts w:asciiTheme="minorHAnsi" w:hAnsiTheme="minorHAnsi" w:cstheme="minorHAnsi"/>
          <w:color w:val="44546A" w:themeColor="text2"/>
          <w:sz w:val="22"/>
          <w:szCs w:val="22"/>
        </w:rPr>
        <w:t xml:space="preserve">Level </w:t>
      </w:r>
      <w:r w:rsidRPr="00146506">
        <w:rPr>
          <w:rFonts w:asciiTheme="minorHAnsi" w:hAnsiTheme="minorHAnsi" w:cstheme="minorHAnsi"/>
          <w:color w:val="44546A" w:themeColor="text2"/>
          <w:sz w:val="22"/>
          <w:szCs w:val="22"/>
        </w:rPr>
        <w:t>Impacted:</w:t>
      </w:r>
      <w:r w:rsidRPr="00146506">
        <w:rPr>
          <w:rFonts w:asciiTheme="minorHAnsi" w:hAnsiTheme="minorHAnsi" w:cstheme="minorHAnsi"/>
          <w:b/>
          <w:bCs/>
          <w:color w:val="44546A" w:themeColor="text2"/>
          <w:sz w:val="22"/>
          <w:szCs w:val="22"/>
        </w:rPr>
        <w:t xml:space="preserve"> Advanced</w:t>
      </w:r>
    </w:p>
    <w:p w:rsidRPr="00146506" w:rsidR="00542C12" w:rsidP="00F14E76" w:rsidRDefault="0012192C" w14:paraId="41FE352C" w14:textId="195D68BA">
      <w:pPr>
        <w:pStyle w:val="ListParagraph"/>
        <w:numPr>
          <w:ilvl w:val="1"/>
          <w:numId w:val="8"/>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What was happening</w:t>
      </w:r>
      <w:r w:rsidRPr="00146506" w:rsidR="00A65E93">
        <w:rPr>
          <w:rFonts w:asciiTheme="minorHAnsi" w:hAnsiTheme="minorHAnsi" w:cstheme="minorHAnsi"/>
          <w:b/>
          <w:bCs/>
          <w:color w:val="44546A" w:themeColor="text2"/>
          <w:sz w:val="22"/>
          <w:szCs w:val="22"/>
        </w:rPr>
        <w:t>:</w:t>
      </w:r>
      <w:r w:rsidRPr="00146506" w:rsidR="00A65E93">
        <w:rPr>
          <w:rFonts w:asciiTheme="minorHAnsi" w:hAnsiTheme="minorHAnsi" w:cstheme="minorHAnsi"/>
          <w:color w:val="44546A" w:themeColor="text2"/>
          <w:sz w:val="22"/>
          <w:szCs w:val="22"/>
        </w:rPr>
        <w:t xml:space="preserve"> </w:t>
      </w:r>
      <w:r w:rsidRPr="00146506" w:rsidR="005F4320">
        <w:rPr>
          <w:rFonts w:asciiTheme="minorHAnsi" w:hAnsiTheme="minorHAnsi" w:cstheme="minorHAnsi"/>
          <w:color w:val="44546A" w:themeColor="text2"/>
          <w:sz w:val="22"/>
          <w:szCs w:val="22"/>
        </w:rPr>
        <w:t xml:space="preserve">The closed-use maximum allowable quantity (MAQ) for </w:t>
      </w:r>
      <w:r w:rsidRPr="00146506" w:rsidR="00A65E93">
        <w:rPr>
          <w:rFonts w:asciiTheme="minorHAnsi" w:hAnsiTheme="minorHAnsi" w:cstheme="minorHAnsi"/>
          <w:color w:val="44546A" w:themeColor="text2"/>
          <w:sz w:val="22"/>
          <w:szCs w:val="22"/>
        </w:rPr>
        <w:t xml:space="preserve">Class 3 Unstable (reactive) </w:t>
      </w:r>
      <w:r w:rsidRPr="00146506" w:rsidR="001C141A">
        <w:rPr>
          <w:rFonts w:asciiTheme="minorHAnsi" w:hAnsiTheme="minorHAnsi" w:cstheme="minorHAnsi"/>
          <w:color w:val="44546A" w:themeColor="text2"/>
          <w:sz w:val="22"/>
          <w:szCs w:val="22"/>
        </w:rPr>
        <w:t xml:space="preserve">and Pyrophoric </w:t>
      </w:r>
      <w:r w:rsidRPr="00146506" w:rsidR="00A65E93">
        <w:rPr>
          <w:rFonts w:asciiTheme="minorHAnsi" w:hAnsiTheme="minorHAnsi" w:cstheme="minorHAnsi"/>
          <w:color w:val="44546A" w:themeColor="text2"/>
          <w:sz w:val="22"/>
          <w:szCs w:val="22"/>
        </w:rPr>
        <w:t>gases did not display red when the MAQ was exceeded</w:t>
      </w:r>
      <w:r w:rsidRPr="00146506" w:rsidR="003179AE">
        <w:rPr>
          <w:rFonts w:asciiTheme="minorHAnsi" w:hAnsiTheme="minorHAnsi" w:cstheme="minorHAnsi"/>
          <w:color w:val="44546A" w:themeColor="text2"/>
          <w:sz w:val="22"/>
          <w:szCs w:val="22"/>
        </w:rPr>
        <w:t>.</w:t>
      </w:r>
    </w:p>
    <w:p w:rsidRPr="00146506" w:rsidR="0012192C" w:rsidP="00CD432E" w:rsidRDefault="0012192C" w14:paraId="7EADDDA7" w14:textId="77777777">
      <w:pPr>
        <w:spacing w:line="276" w:lineRule="auto"/>
        <w:rPr>
          <w:rFonts w:asciiTheme="minorHAnsi" w:hAnsiTheme="minorHAnsi" w:cstheme="minorHAnsi"/>
          <w:color w:val="44546A" w:themeColor="text2"/>
          <w:sz w:val="22"/>
          <w:szCs w:val="22"/>
        </w:rPr>
      </w:pPr>
    </w:p>
    <w:p w:rsidRPr="00146506" w:rsidR="00127690" w:rsidP="00F14E76" w:rsidRDefault="00127690" w14:paraId="42FE6954" w14:textId="45BF8266">
      <w:pPr>
        <w:pStyle w:val="ListParagraph"/>
        <w:numPr>
          <w:ilvl w:val="0"/>
          <w:numId w:val="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 xml:space="preserve">Subscription </w:t>
      </w:r>
      <w:r w:rsidRPr="00146506" w:rsidR="00400C0E">
        <w:rPr>
          <w:rFonts w:asciiTheme="minorHAnsi" w:hAnsiTheme="minorHAnsi" w:cstheme="minorHAnsi"/>
          <w:color w:val="44546A" w:themeColor="text2"/>
          <w:sz w:val="22"/>
          <w:szCs w:val="22"/>
        </w:rPr>
        <w:t xml:space="preserve">Level </w:t>
      </w:r>
      <w:r w:rsidRPr="00146506">
        <w:rPr>
          <w:rFonts w:asciiTheme="minorHAnsi" w:hAnsiTheme="minorHAnsi" w:cstheme="minorHAnsi"/>
          <w:color w:val="44546A" w:themeColor="text2"/>
          <w:sz w:val="22"/>
          <w:szCs w:val="22"/>
        </w:rPr>
        <w:t>Impacted:</w:t>
      </w:r>
      <w:r w:rsidRPr="00146506">
        <w:rPr>
          <w:rFonts w:asciiTheme="minorHAnsi" w:hAnsiTheme="minorHAnsi" w:cstheme="minorHAnsi"/>
          <w:b/>
          <w:bCs/>
          <w:color w:val="44546A" w:themeColor="text2"/>
          <w:sz w:val="22"/>
          <w:szCs w:val="22"/>
        </w:rPr>
        <w:t xml:space="preserve"> Advanced</w:t>
      </w:r>
    </w:p>
    <w:p w:rsidRPr="00146506" w:rsidR="0012192C" w:rsidP="00F14E76" w:rsidRDefault="00A65E93" w14:paraId="366FFD0D" w14:textId="051B3404">
      <w:pPr>
        <w:pStyle w:val="ListParagraph"/>
        <w:numPr>
          <w:ilvl w:val="1"/>
          <w:numId w:val="8"/>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What was happening:</w:t>
      </w:r>
      <w:r w:rsidRPr="00146506">
        <w:rPr>
          <w:rFonts w:asciiTheme="minorHAnsi" w:hAnsiTheme="minorHAnsi" w:cstheme="minorHAnsi"/>
          <w:color w:val="44546A" w:themeColor="text2"/>
          <w:sz w:val="22"/>
          <w:szCs w:val="22"/>
        </w:rPr>
        <w:t xml:space="preserve"> </w:t>
      </w:r>
      <w:r w:rsidRPr="00146506" w:rsidR="00A10879">
        <w:rPr>
          <w:rFonts w:asciiTheme="minorHAnsi" w:hAnsiTheme="minorHAnsi" w:cstheme="minorHAnsi"/>
          <w:color w:val="44546A" w:themeColor="text2"/>
          <w:sz w:val="22"/>
          <w:szCs w:val="22"/>
        </w:rPr>
        <w:t xml:space="preserve">The </w:t>
      </w:r>
      <w:r w:rsidRPr="00146506" w:rsidR="001B296D">
        <w:rPr>
          <w:rFonts w:asciiTheme="minorHAnsi" w:hAnsiTheme="minorHAnsi" w:cstheme="minorHAnsi"/>
          <w:color w:val="44546A" w:themeColor="text2"/>
          <w:sz w:val="22"/>
          <w:szCs w:val="22"/>
        </w:rPr>
        <w:t xml:space="preserve">closed-use maximum allowable quantity (MAQ) for </w:t>
      </w:r>
      <w:r w:rsidRPr="00146506">
        <w:rPr>
          <w:rFonts w:asciiTheme="minorHAnsi" w:hAnsiTheme="minorHAnsi" w:cstheme="minorHAnsi"/>
          <w:color w:val="44546A" w:themeColor="text2"/>
          <w:sz w:val="22"/>
          <w:szCs w:val="22"/>
        </w:rPr>
        <w:t>Class 3 Unstable (reactive)</w:t>
      </w:r>
      <w:r w:rsidRPr="00146506" w:rsidR="00A10879">
        <w:rPr>
          <w:rFonts w:asciiTheme="minorHAnsi" w:hAnsiTheme="minorHAnsi" w:cstheme="minorHAnsi"/>
          <w:color w:val="44546A" w:themeColor="text2"/>
          <w:sz w:val="22"/>
          <w:szCs w:val="22"/>
        </w:rPr>
        <w:t xml:space="preserve">, </w:t>
      </w:r>
      <w:r w:rsidRPr="00146506" w:rsidR="001C141A">
        <w:rPr>
          <w:rFonts w:asciiTheme="minorHAnsi" w:hAnsiTheme="minorHAnsi" w:cstheme="minorHAnsi"/>
          <w:color w:val="44546A" w:themeColor="text2"/>
          <w:sz w:val="22"/>
          <w:szCs w:val="22"/>
        </w:rPr>
        <w:t xml:space="preserve">Pyrophoric </w:t>
      </w:r>
      <w:r w:rsidRPr="00146506" w:rsidR="00A10879">
        <w:rPr>
          <w:rFonts w:asciiTheme="minorHAnsi" w:hAnsiTheme="minorHAnsi" w:cstheme="minorHAnsi"/>
          <w:color w:val="44546A" w:themeColor="text2"/>
          <w:sz w:val="22"/>
          <w:szCs w:val="22"/>
        </w:rPr>
        <w:t xml:space="preserve">and Oxidizing (Gaseous) </w:t>
      </w:r>
      <w:r w:rsidRPr="00146506" w:rsidR="001B296D">
        <w:rPr>
          <w:rFonts w:asciiTheme="minorHAnsi" w:hAnsiTheme="minorHAnsi" w:cstheme="minorHAnsi"/>
          <w:color w:val="44546A" w:themeColor="text2"/>
          <w:sz w:val="22"/>
          <w:szCs w:val="22"/>
        </w:rPr>
        <w:t xml:space="preserve">gases </w:t>
      </w:r>
      <w:r w:rsidRPr="00146506" w:rsidR="0092669E">
        <w:rPr>
          <w:rFonts w:asciiTheme="minorHAnsi" w:hAnsiTheme="minorHAnsi" w:cstheme="minorHAnsi"/>
          <w:color w:val="44546A" w:themeColor="text2"/>
          <w:sz w:val="22"/>
          <w:szCs w:val="22"/>
        </w:rPr>
        <w:t xml:space="preserve">displayed </w:t>
      </w:r>
      <w:r w:rsidRPr="00146506">
        <w:rPr>
          <w:rFonts w:asciiTheme="minorHAnsi" w:hAnsiTheme="minorHAnsi" w:cstheme="minorHAnsi"/>
          <w:color w:val="44546A" w:themeColor="text2"/>
          <w:sz w:val="22"/>
          <w:szCs w:val="22"/>
        </w:rPr>
        <w:t xml:space="preserve">in </w:t>
      </w:r>
      <w:proofErr w:type="spellStart"/>
      <w:r w:rsidRPr="00146506">
        <w:rPr>
          <w:rFonts w:asciiTheme="minorHAnsi" w:hAnsiTheme="minorHAnsi" w:cstheme="minorHAnsi"/>
          <w:color w:val="44546A" w:themeColor="text2"/>
          <w:sz w:val="22"/>
          <w:szCs w:val="22"/>
        </w:rPr>
        <w:t>parens</w:t>
      </w:r>
      <w:proofErr w:type="spellEnd"/>
      <w:r w:rsidRPr="00146506">
        <w:rPr>
          <w:rFonts w:asciiTheme="minorHAnsi" w:hAnsiTheme="minorHAnsi" w:cstheme="minorHAnsi"/>
          <w:color w:val="44546A" w:themeColor="text2"/>
          <w:sz w:val="22"/>
          <w:szCs w:val="22"/>
        </w:rPr>
        <w:t>, thus reflecting incorrect units.</w:t>
      </w:r>
      <w:r w:rsidRPr="00146506" w:rsidR="00E87EAA">
        <w:rPr>
          <w:rFonts w:asciiTheme="minorHAnsi" w:hAnsiTheme="minorHAnsi" w:cstheme="minorHAnsi"/>
          <w:color w:val="44546A" w:themeColor="text2"/>
          <w:sz w:val="22"/>
          <w:szCs w:val="22"/>
        </w:rPr>
        <w:t xml:space="preserve"> </w:t>
      </w:r>
    </w:p>
    <w:p w:rsidRPr="00146506" w:rsidR="001723D5" w:rsidP="00CD432E" w:rsidRDefault="001723D5" w14:paraId="1A520194" w14:textId="5713450F">
      <w:pPr>
        <w:spacing w:line="276" w:lineRule="auto"/>
        <w:rPr>
          <w:rFonts w:asciiTheme="minorHAnsi" w:hAnsiTheme="minorHAnsi" w:cstheme="minorHAnsi"/>
          <w:color w:val="44546A" w:themeColor="text2"/>
          <w:sz w:val="22"/>
          <w:szCs w:val="22"/>
        </w:rPr>
      </w:pPr>
    </w:p>
    <w:p w:rsidRPr="00146506" w:rsidR="001723D5" w:rsidP="00F14E76" w:rsidRDefault="001723D5" w14:paraId="645FE50A" w14:textId="1B4E9681">
      <w:pPr>
        <w:pStyle w:val="ListParagraph"/>
        <w:numPr>
          <w:ilvl w:val="0"/>
          <w:numId w:val="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 xml:space="preserve">Subscription </w:t>
      </w:r>
      <w:r w:rsidRPr="00146506" w:rsidR="00400C0E">
        <w:rPr>
          <w:rFonts w:asciiTheme="minorHAnsi" w:hAnsiTheme="minorHAnsi" w:cstheme="minorHAnsi"/>
          <w:color w:val="44546A" w:themeColor="text2"/>
          <w:sz w:val="22"/>
          <w:szCs w:val="22"/>
        </w:rPr>
        <w:t>Level</w:t>
      </w:r>
      <w:r w:rsidRPr="00146506">
        <w:rPr>
          <w:rFonts w:asciiTheme="minorHAnsi" w:hAnsiTheme="minorHAnsi" w:cstheme="minorHAnsi"/>
          <w:color w:val="44546A" w:themeColor="text2"/>
          <w:sz w:val="22"/>
          <w:szCs w:val="22"/>
        </w:rPr>
        <w:t xml:space="preserve"> Impacted:</w:t>
      </w:r>
      <w:r w:rsidRPr="00146506">
        <w:rPr>
          <w:rFonts w:asciiTheme="minorHAnsi" w:hAnsiTheme="minorHAnsi" w:cstheme="minorHAnsi"/>
          <w:b/>
          <w:bCs/>
          <w:color w:val="44546A" w:themeColor="text2"/>
          <w:sz w:val="22"/>
          <w:szCs w:val="22"/>
        </w:rPr>
        <w:t xml:space="preserve"> Advanced</w:t>
      </w:r>
    </w:p>
    <w:p w:rsidRPr="00146506" w:rsidR="001723D5" w:rsidP="00F14E76" w:rsidRDefault="001723D5" w14:paraId="194D366E" w14:textId="3DDAAF16">
      <w:pPr>
        <w:pStyle w:val="ListParagraph"/>
        <w:numPr>
          <w:ilvl w:val="1"/>
          <w:numId w:val="8"/>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 xml:space="preserve">What was happening: </w:t>
      </w:r>
      <w:r w:rsidRPr="00146506">
        <w:rPr>
          <w:rFonts w:asciiTheme="minorHAnsi" w:hAnsiTheme="minorHAnsi" w:cstheme="minorHAnsi"/>
          <w:color w:val="44546A" w:themeColor="text2"/>
          <w:sz w:val="22"/>
          <w:szCs w:val="22"/>
        </w:rPr>
        <w:t xml:space="preserve">The actual maximum quantity for Oxidizing </w:t>
      </w:r>
      <w:r w:rsidRPr="00146506" w:rsidR="001B296D">
        <w:rPr>
          <w:rFonts w:asciiTheme="minorHAnsi" w:hAnsiTheme="minorHAnsi" w:cstheme="minorHAnsi"/>
          <w:color w:val="44546A" w:themeColor="text2"/>
          <w:sz w:val="22"/>
          <w:szCs w:val="22"/>
        </w:rPr>
        <w:t xml:space="preserve">(Gaseous) </w:t>
      </w:r>
      <w:r w:rsidRPr="00146506">
        <w:rPr>
          <w:rFonts w:asciiTheme="minorHAnsi" w:hAnsiTheme="minorHAnsi" w:cstheme="minorHAnsi"/>
          <w:color w:val="44546A" w:themeColor="text2"/>
          <w:sz w:val="22"/>
          <w:szCs w:val="22"/>
        </w:rPr>
        <w:t>compressed gas</w:t>
      </w:r>
      <w:r w:rsidRPr="00146506" w:rsidR="001B296D">
        <w:rPr>
          <w:rFonts w:asciiTheme="minorHAnsi" w:hAnsiTheme="minorHAnsi" w:cstheme="minorHAnsi"/>
          <w:color w:val="44546A" w:themeColor="text2"/>
          <w:sz w:val="22"/>
          <w:szCs w:val="22"/>
        </w:rPr>
        <w:t xml:space="preserve">es did not turn red as expected when </w:t>
      </w:r>
      <w:r w:rsidRPr="00146506" w:rsidR="00127690">
        <w:rPr>
          <w:rFonts w:asciiTheme="minorHAnsi" w:hAnsiTheme="minorHAnsi" w:cstheme="minorHAnsi"/>
          <w:color w:val="44546A" w:themeColor="text2"/>
          <w:sz w:val="22"/>
          <w:szCs w:val="22"/>
        </w:rPr>
        <w:t>the maximum allowable quantity (MAQ) was exceeded.</w:t>
      </w:r>
    </w:p>
    <w:p w:rsidRPr="00146506" w:rsidR="00A65E93" w:rsidP="00CD432E" w:rsidRDefault="00A65E93" w14:paraId="3820E4FD" w14:textId="446AB58D">
      <w:pPr>
        <w:spacing w:line="276" w:lineRule="auto"/>
        <w:rPr>
          <w:rFonts w:asciiTheme="minorHAnsi" w:hAnsiTheme="minorHAnsi" w:cstheme="minorHAnsi"/>
          <w:color w:val="44546A" w:themeColor="text2"/>
          <w:sz w:val="22"/>
          <w:szCs w:val="22"/>
        </w:rPr>
      </w:pPr>
    </w:p>
    <w:p w:rsidRPr="00146506" w:rsidR="001C141A" w:rsidP="00F14E76" w:rsidRDefault="001C141A" w14:paraId="02348437" w14:textId="77777777">
      <w:pPr>
        <w:pStyle w:val="ListParagraph"/>
        <w:numPr>
          <w:ilvl w:val="0"/>
          <w:numId w:val="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 Impacted:</w:t>
      </w:r>
      <w:r w:rsidRPr="00146506">
        <w:rPr>
          <w:rFonts w:asciiTheme="minorHAnsi" w:hAnsiTheme="minorHAnsi" w:cstheme="minorHAnsi"/>
          <w:b/>
          <w:bCs/>
          <w:color w:val="44546A" w:themeColor="text2"/>
          <w:sz w:val="22"/>
          <w:szCs w:val="22"/>
        </w:rPr>
        <w:t xml:space="preserve"> Advanced</w:t>
      </w:r>
    </w:p>
    <w:p w:rsidRPr="00146506" w:rsidR="00E57979" w:rsidP="00F14E76" w:rsidRDefault="0092669E" w14:paraId="47C108B1" w14:textId="5D7A85D2">
      <w:pPr>
        <w:pStyle w:val="ListParagraph"/>
        <w:numPr>
          <w:ilvl w:val="1"/>
          <w:numId w:val="8"/>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b/>
          <w:bCs/>
          <w:color w:val="44546A" w:themeColor="text2"/>
          <w:sz w:val="22"/>
          <w:szCs w:val="22"/>
        </w:rPr>
        <w:t>What was happening:</w:t>
      </w:r>
      <w:r w:rsidRPr="00146506">
        <w:rPr>
          <w:rFonts w:asciiTheme="minorHAnsi" w:hAnsiTheme="minorHAnsi" w:cstheme="minorHAnsi"/>
          <w:color w:val="44546A" w:themeColor="text2"/>
          <w:sz w:val="22"/>
          <w:szCs w:val="22"/>
        </w:rPr>
        <w:t xml:space="preserve"> </w:t>
      </w:r>
      <w:r w:rsidRPr="00146506" w:rsidR="00E87EAA">
        <w:rPr>
          <w:rFonts w:asciiTheme="minorHAnsi" w:hAnsiTheme="minorHAnsi" w:cstheme="minorHAnsi"/>
          <w:color w:val="44546A" w:themeColor="text2"/>
          <w:sz w:val="22"/>
          <w:szCs w:val="22"/>
        </w:rPr>
        <w:t xml:space="preserve">When editing </w:t>
      </w:r>
      <w:r w:rsidRPr="00146506" w:rsidR="00E57979">
        <w:rPr>
          <w:rFonts w:asciiTheme="minorHAnsi" w:hAnsiTheme="minorHAnsi" w:cstheme="minorHAnsi"/>
          <w:color w:val="44546A" w:themeColor="text2"/>
          <w:sz w:val="22"/>
          <w:szCs w:val="22"/>
        </w:rPr>
        <w:t xml:space="preserve">existing </w:t>
      </w:r>
      <w:r w:rsidRPr="00146506" w:rsidR="00E87EAA">
        <w:rPr>
          <w:rFonts w:asciiTheme="minorHAnsi" w:hAnsiTheme="minorHAnsi" w:cstheme="minorHAnsi"/>
          <w:color w:val="44546A" w:themeColor="text2"/>
          <w:sz w:val="22"/>
          <w:szCs w:val="22"/>
        </w:rPr>
        <w:t>inventory data, the chemical</w:t>
      </w:r>
      <w:r w:rsidRPr="00146506" w:rsidR="00E57979">
        <w:rPr>
          <w:rFonts w:asciiTheme="minorHAnsi" w:hAnsiTheme="minorHAnsi" w:cstheme="minorHAnsi"/>
          <w:color w:val="44546A" w:themeColor="text2"/>
          <w:sz w:val="22"/>
          <w:szCs w:val="22"/>
        </w:rPr>
        <w:t xml:space="preserve"> lookup field</w:t>
      </w:r>
      <w:r w:rsidRPr="00146506" w:rsidR="00E87EAA">
        <w:rPr>
          <w:rFonts w:asciiTheme="minorHAnsi" w:hAnsiTheme="minorHAnsi" w:cstheme="minorHAnsi"/>
          <w:color w:val="44546A" w:themeColor="text2"/>
          <w:sz w:val="22"/>
          <w:szCs w:val="22"/>
        </w:rPr>
        <w:t xml:space="preserve"> </w:t>
      </w:r>
      <w:r w:rsidRPr="00146506" w:rsidR="00E57979">
        <w:rPr>
          <w:rFonts w:asciiTheme="minorHAnsi" w:hAnsiTheme="minorHAnsi" w:cstheme="minorHAnsi"/>
          <w:color w:val="44546A" w:themeColor="text2"/>
          <w:sz w:val="22"/>
          <w:szCs w:val="22"/>
        </w:rPr>
        <w:t xml:space="preserve">remained blank for </w:t>
      </w:r>
      <w:r w:rsidRPr="00146506" w:rsidR="005F4320">
        <w:rPr>
          <w:rFonts w:asciiTheme="minorHAnsi" w:hAnsiTheme="minorHAnsi" w:cstheme="minorHAnsi"/>
          <w:color w:val="44546A" w:themeColor="text2"/>
          <w:sz w:val="22"/>
          <w:szCs w:val="22"/>
        </w:rPr>
        <w:t>90</w:t>
      </w:r>
      <w:r w:rsidRPr="00146506" w:rsidR="00E57979">
        <w:rPr>
          <w:rFonts w:asciiTheme="minorHAnsi" w:hAnsiTheme="minorHAnsi" w:cstheme="minorHAnsi"/>
          <w:color w:val="44546A" w:themeColor="text2"/>
          <w:sz w:val="22"/>
          <w:szCs w:val="22"/>
        </w:rPr>
        <w:t xml:space="preserve"> </w:t>
      </w:r>
      <w:r w:rsidRPr="00146506" w:rsidR="0081117D">
        <w:rPr>
          <w:rFonts w:asciiTheme="minorHAnsi" w:hAnsiTheme="minorHAnsi" w:cstheme="minorHAnsi"/>
          <w:color w:val="44546A" w:themeColor="text2"/>
          <w:sz w:val="22"/>
          <w:szCs w:val="22"/>
        </w:rPr>
        <w:t xml:space="preserve">database </w:t>
      </w:r>
      <w:r w:rsidRPr="00146506" w:rsidR="00E57979">
        <w:rPr>
          <w:rFonts w:asciiTheme="minorHAnsi" w:hAnsiTheme="minorHAnsi" w:cstheme="minorHAnsi"/>
          <w:color w:val="44546A" w:themeColor="text2"/>
          <w:sz w:val="22"/>
          <w:szCs w:val="22"/>
        </w:rPr>
        <w:t>chemicals. This caused the system to consider these materials user-classified</w:t>
      </w:r>
      <w:r w:rsidRPr="00146506" w:rsidR="00082595">
        <w:rPr>
          <w:rFonts w:asciiTheme="minorHAnsi" w:hAnsiTheme="minorHAnsi" w:cstheme="minorHAnsi"/>
          <w:color w:val="44546A" w:themeColor="text2"/>
          <w:sz w:val="22"/>
          <w:szCs w:val="22"/>
        </w:rPr>
        <w:t>, which resulted in validation rules only</w:t>
      </w:r>
      <w:r w:rsidRPr="00146506" w:rsidR="00E57979">
        <w:rPr>
          <w:rFonts w:asciiTheme="minorHAnsi" w:hAnsiTheme="minorHAnsi" w:cstheme="minorHAnsi"/>
          <w:color w:val="44546A" w:themeColor="text2"/>
          <w:sz w:val="22"/>
          <w:szCs w:val="22"/>
        </w:rPr>
        <w:t xml:space="preserve"> allow</w:t>
      </w:r>
      <w:r w:rsidRPr="00146506" w:rsidR="00082595">
        <w:rPr>
          <w:rFonts w:asciiTheme="minorHAnsi" w:hAnsiTheme="minorHAnsi" w:cstheme="minorHAnsi"/>
          <w:color w:val="44546A" w:themeColor="text2"/>
          <w:sz w:val="22"/>
          <w:szCs w:val="22"/>
        </w:rPr>
        <w:t>ing</w:t>
      </w:r>
      <w:r w:rsidRPr="00146506" w:rsidR="00E57979">
        <w:rPr>
          <w:rFonts w:asciiTheme="minorHAnsi" w:hAnsiTheme="minorHAnsi" w:cstheme="minorHAnsi"/>
          <w:color w:val="44546A" w:themeColor="text2"/>
          <w:sz w:val="22"/>
          <w:szCs w:val="22"/>
        </w:rPr>
        <w:t xml:space="preserve"> default units to be entered</w:t>
      </w:r>
      <w:r w:rsidRPr="00146506" w:rsidR="0081117D">
        <w:rPr>
          <w:rFonts w:asciiTheme="minorHAnsi" w:hAnsiTheme="minorHAnsi" w:cstheme="minorHAnsi"/>
          <w:color w:val="44546A" w:themeColor="text2"/>
          <w:sz w:val="22"/>
          <w:szCs w:val="22"/>
        </w:rPr>
        <w:t xml:space="preserve"> for those materials</w:t>
      </w:r>
      <w:r w:rsidRPr="00146506" w:rsidR="00E57979">
        <w:rPr>
          <w:rFonts w:asciiTheme="minorHAnsi" w:hAnsiTheme="minorHAnsi" w:cstheme="minorHAnsi"/>
          <w:color w:val="44546A" w:themeColor="text2"/>
          <w:sz w:val="22"/>
          <w:szCs w:val="22"/>
        </w:rPr>
        <w:t>.</w:t>
      </w:r>
    </w:p>
    <w:p w:rsidRPr="00146506" w:rsidR="00895F4A" w:rsidP="00F418DD" w:rsidRDefault="00895F4A" w14:paraId="406CC179" w14:textId="77777777">
      <w:pPr>
        <w:spacing w:line="276" w:lineRule="auto"/>
        <w:ind w:left="720"/>
        <w:rPr>
          <w:rFonts w:asciiTheme="minorHAnsi" w:hAnsiTheme="minorHAnsi" w:cstheme="minorHAnsi"/>
          <w:color w:val="44546A" w:themeColor="text2"/>
          <w:sz w:val="22"/>
          <w:szCs w:val="22"/>
        </w:rPr>
      </w:pPr>
    </w:p>
    <w:p w:rsidRPr="00146506" w:rsidR="00144188" w:rsidP="00F14E76" w:rsidRDefault="0012192C" w14:paraId="71F9ED1D" w14:textId="77646672">
      <w:pPr>
        <w:spacing w:after="120"/>
        <w:ind w:left="360"/>
        <w:rPr>
          <w:rFonts w:asciiTheme="minorHAnsi" w:hAnsiTheme="minorHAnsi" w:cstheme="minorHAnsi"/>
          <w:b/>
          <w:bCs/>
          <w:color w:val="4472C4" w:themeColor="accent1"/>
          <w:sz w:val="22"/>
          <w:szCs w:val="22"/>
        </w:rPr>
      </w:pPr>
      <w:r w:rsidRPr="00146506">
        <w:rPr>
          <w:rFonts w:asciiTheme="minorHAnsi" w:hAnsiTheme="minorHAnsi" w:cstheme="minorHAnsi"/>
          <w:b/>
          <w:bCs/>
          <w:color w:val="4472C4" w:themeColor="accent1"/>
          <w:sz w:val="22"/>
          <w:szCs w:val="22"/>
        </w:rPr>
        <w:t>Improv</w:t>
      </w:r>
      <w:r w:rsidRPr="00146506" w:rsidR="00D67768">
        <w:rPr>
          <w:rFonts w:asciiTheme="minorHAnsi" w:hAnsiTheme="minorHAnsi" w:cstheme="minorHAnsi"/>
          <w:b/>
          <w:bCs/>
          <w:color w:val="4472C4" w:themeColor="accent1"/>
          <w:sz w:val="22"/>
          <w:szCs w:val="22"/>
        </w:rPr>
        <w:t>ed</w:t>
      </w:r>
      <w:r w:rsidRPr="00146506">
        <w:rPr>
          <w:rFonts w:asciiTheme="minorHAnsi" w:hAnsiTheme="minorHAnsi" w:cstheme="minorHAnsi"/>
          <w:b/>
          <w:bCs/>
          <w:color w:val="4472C4" w:themeColor="accent1"/>
          <w:sz w:val="22"/>
          <w:szCs w:val="22"/>
        </w:rPr>
        <w:t>:</w:t>
      </w:r>
      <w:r w:rsidRPr="00146506" w:rsidR="00144188">
        <w:rPr>
          <w:rFonts w:asciiTheme="minorHAnsi" w:hAnsiTheme="minorHAnsi" w:cstheme="minorHAnsi"/>
          <w:b/>
          <w:bCs/>
          <w:color w:val="4472C4" w:themeColor="accent1"/>
          <w:sz w:val="22"/>
          <w:szCs w:val="22"/>
        </w:rPr>
        <w:t xml:space="preserve"> </w:t>
      </w:r>
    </w:p>
    <w:p w:rsidRPr="00146506" w:rsidR="00A10879" w:rsidP="00F14E76" w:rsidRDefault="00A10879" w14:paraId="25D3BAF7" w14:textId="258EB4E8">
      <w:pPr>
        <w:pStyle w:val="ListParagraph"/>
        <w:numPr>
          <w:ilvl w:val="0"/>
          <w:numId w:val="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t>Subscription Levels Impacted:</w:t>
      </w:r>
      <w:r w:rsidRPr="00146506">
        <w:rPr>
          <w:rFonts w:asciiTheme="minorHAnsi" w:hAnsiTheme="minorHAnsi" w:cstheme="minorHAnsi"/>
          <w:b/>
          <w:bCs/>
          <w:color w:val="44546A" w:themeColor="text2"/>
          <w:sz w:val="22"/>
          <w:szCs w:val="22"/>
        </w:rPr>
        <w:t xml:space="preserve"> All</w:t>
      </w:r>
      <w:r w:rsidRPr="00146506" w:rsidR="00EC5406">
        <w:rPr>
          <w:rFonts w:asciiTheme="minorHAnsi" w:hAnsiTheme="minorHAnsi" w:cstheme="minorHAnsi"/>
          <w:b/>
          <w:bCs/>
          <w:color w:val="44546A" w:themeColor="text2"/>
          <w:sz w:val="22"/>
          <w:szCs w:val="22"/>
        </w:rPr>
        <w:t xml:space="preserve"> Users</w:t>
      </w:r>
    </w:p>
    <w:p w:rsidRPr="00146506" w:rsidR="00144188" w:rsidP="00F14E76" w:rsidRDefault="00144188" w14:paraId="6517B0BA" w14:textId="137E3405">
      <w:pPr>
        <w:pStyle w:val="ListParagraph"/>
        <w:numPr>
          <w:ilvl w:val="1"/>
          <w:numId w:val="8"/>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Log-in security code email sender</w:t>
      </w:r>
      <w:r w:rsidRPr="00146506" w:rsidR="005D4577">
        <w:rPr>
          <w:rFonts w:asciiTheme="minorHAnsi" w:hAnsiTheme="minorHAnsi" w:cstheme="minorHAnsi"/>
          <w:color w:val="44546A" w:themeColor="text2"/>
          <w:sz w:val="22"/>
          <w:szCs w:val="22"/>
        </w:rPr>
        <w:t xml:space="preserve"> </w:t>
      </w:r>
      <w:r w:rsidRPr="00146506" w:rsidR="00943CFB">
        <w:rPr>
          <w:rFonts w:asciiTheme="minorHAnsi" w:hAnsiTheme="minorHAnsi" w:cstheme="minorHAnsi"/>
          <w:color w:val="44546A" w:themeColor="text2"/>
          <w:sz w:val="22"/>
          <w:szCs w:val="22"/>
        </w:rPr>
        <w:t>changed</w:t>
      </w:r>
      <w:r w:rsidRPr="00146506">
        <w:rPr>
          <w:rFonts w:asciiTheme="minorHAnsi" w:hAnsiTheme="minorHAnsi" w:cstheme="minorHAnsi"/>
          <w:color w:val="44546A" w:themeColor="text2"/>
          <w:sz w:val="22"/>
          <w:szCs w:val="22"/>
        </w:rPr>
        <w:t xml:space="preserve"> to improve </w:t>
      </w:r>
      <w:r w:rsidRPr="00146506" w:rsidR="005D4577">
        <w:rPr>
          <w:rFonts w:asciiTheme="minorHAnsi" w:hAnsiTheme="minorHAnsi" w:cstheme="minorHAnsi"/>
          <w:color w:val="44546A" w:themeColor="text2"/>
          <w:sz w:val="22"/>
          <w:szCs w:val="22"/>
        </w:rPr>
        <w:t>delivery</w:t>
      </w:r>
      <w:r w:rsidRPr="00146506" w:rsidR="00EC5406">
        <w:rPr>
          <w:rFonts w:asciiTheme="minorHAnsi" w:hAnsiTheme="minorHAnsi" w:cstheme="minorHAnsi"/>
          <w:color w:val="44546A" w:themeColor="text2"/>
          <w:sz w:val="22"/>
          <w:szCs w:val="22"/>
        </w:rPr>
        <w:t xml:space="preserve"> time</w:t>
      </w:r>
      <w:r w:rsidRPr="00146506">
        <w:rPr>
          <w:rFonts w:asciiTheme="minorHAnsi" w:hAnsiTheme="minorHAnsi" w:cstheme="minorHAnsi"/>
          <w:color w:val="44546A" w:themeColor="text2"/>
          <w:sz w:val="22"/>
          <w:szCs w:val="22"/>
        </w:rPr>
        <w:t>.</w:t>
      </w:r>
      <w:r w:rsidRPr="00146506" w:rsidR="00EC5406">
        <w:rPr>
          <w:rFonts w:asciiTheme="minorHAnsi" w:hAnsiTheme="minorHAnsi" w:cstheme="minorHAnsi"/>
          <w:color w:val="44546A" w:themeColor="text2"/>
          <w:sz w:val="22"/>
          <w:szCs w:val="22"/>
        </w:rPr>
        <w:t xml:space="preserve"> Two-factor authentication </w:t>
      </w:r>
      <w:r w:rsidRPr="00146506" w:rsidR="00943CFB">
        <w:rPr>
          <w:rFonts w:asciiTheme="minorHAnsi" w:hAnsiTheme="minorHAnsi" w:cstheme="minorHAnsi"/>
          <w:color w:val="44546A" w:themeColor="text2"/>
          <w:sz w:val="22"/>
          <w:szCs w:val="22"/>
        </w:rPr>
        <w:t xml:space="preserve">log in </w:t>
      </w:r>
      <w:r w:rsidRPr="00146506" w:rsidR="00EC5406">
        <w:rPr>
          <w:rFonts w:asciiTheme="minorHAnsi" w:hAnsiTheme="minorHAnsi" w:cstheme="minorHAnsi"/>
          <w:color w:val="44546A" w:themeColor="text2"/>
          <w:sz w:val="22"/>
          <w:szCs w:val="22"/>
        </w:rPr>
        <w:t>reinstated for all users.</w:t>
      </w:r>
    </w:p>
    <w:p w:rsidRPr="00146506" w:rsidR="00144188" w:rsidP="00CD432E" w:rsidRDefault="00144188" w14:paraId="58A90ED4" w14:textId="68AACBEE">
      <w:pPr>
        <w:spacing w:line="276" w:lineRule="auto"/>
        <w:rPr>
          <w:rFonts w:asciiTheme="minorHAnsi" w:hAnsiTheme="minorHAnsi" w:cstheme="minorHAnsi"/>
          <w:color w:val="44546A" w:themeColor="text2"/>
          <w:sz w:val="22"/>
          <w:szCs w:val="22"/>
        </w:rPr>
      </w:pPr>
    </w:p>
    <w:p w:rsidRPr="00146506" w:rsidR="00A10879" w:rsidP="00F14E76" w:rsidRDefault="00A10879" w14:paraId="14691669" w14:textId="77777777">
      <w:pPr>
        <w:pStyle w:val="ListParagraph"/>
        <w:numPr>
          <w:ilvl w:val="0"/>
          <w:numId w:val="8"/>
        </w:numPr>
        <w:spacing w:line="276" w:lineRule="auto"/>
        <w:rPr>
          <w:rFonts w:asciiTheme="minorHAnsi" w:hAnsiTheme="minorHAnsi" w:cstheme="minorHAnsi"/>
          <w:b/>
          <w:bCs/>
          <w:color w:val="44546A" w:themeColor="text2"/>
          <w:sz w:val="22"/>
          <w:szCs w:val="22"/>
        </w:rPr>
      </w:pPr>
      <w:r w:rsidRPr="00146506">
        <w:rPr>
          <w:rFonts w:asciiTheme="minorHAnsi" w:hAnsiTheme="minorHAnsi" w:cstheme="minorHAnsi"/>
          <w:color w:val="44546A" w:themeColor="text2"/>
          <w:sz w:val="22"/>
          <w:szCs w:val="22"/>
        </w:rPr>
        <w:lastRenderedPageBreak/>
        <w:t xml:space="preserve">Subscription Level Impacted: </w:t>
      </w:r>
      <w:r w:rsidRPr="00146506">
        <w:rPr>
          <w:rFonts w:asciiTheme="minorHAnsi" w:hAnsiTheme="minorHAnsi" w:cstheme="minorHAnsi"/>
          <w:b/>
          <w:bCs/>
          <w:color w:val="44546A" w:themeColor="text2"/>
          <w:sz w:val="22"/>
          <w:szCs w:val="22"/>
        </w:rPr>
        <w:t>Advanced</w:t>
      </w:r>
    </w:p>
    <w:p w:rsidRPr="00656DB8" w:rsidR="001D7970" w:rsidP="00656DB8" w:rsidRDefault="00144188" w14:paraId="65CC1E30" w14:textId="3D6C77D5">
      <w:pPr>
        <w:pStyle w:val="ListParagraph"/>
        <w:numPr>
          <w:ilvl w:val="1"/>
          <w:numId w:val="8"/>
        </w:numPr>
        <w:spacing w:line="276" w:lineRule="auto"/>
        <w:rPr>
          <w:rFonts w:asciiTheme="minorHAnsi" w:hAnsiTheme="minorHAnsi" w:cstheme="minorHAnsi"/>
          <w:color w:val="44546A" w:themeColor="text2"/>
          <w:sz w:val="22"/>
          <w:szCs w:val="22"/>
        </w:rPr>
      </w:pPr>
      <w:r w:rsidRPr="00146506">
        <w:rPr>
          <w:rFonts w:asciiTheme="minorHAnsi" w:hAnsiTheme="minorHAnsi" w:cstheme="minorHAnsi"/>
          <w:color w:val="44546A" w:themeColor="text2"/>
          <w:sz w:val="22"/>
          <w:szCs w:val="22"/>
        </w:rPr>
        <w:t xml:space="preserve">Updated Get Started Guide </w:t>
      </w:r>
      <w:proofErr w:type="gramStart"/>
      <w:r w:rsidRPr="00146506">
        <w:rPr>
          <w:rFonts w:asciiTheme="minorHAnsi" w:hAnsiTheme="minorHAnsi" w:cstheme="minorHAnsi"/>
          <w:color w:val="44546A" w:themeColor="text2"/>
          <w:sz w:val="22"/>
          <w:szCs w:val="22"/>
        </w:rPr>
        <w:t>to</w:t>
      </w:r>
      <w:r w:rsidRPr="00146506" w:rsidR="0022462A">
        <w:rPr>
          <w:rFonts w:asciiTheme="minorHAnsi" w:hAnsiTheme="minorHAnsi" w:cstheme="minorHAnsi"/>
          <w:color w:val="44546A" w:themeColor="text2"/>
          <w:sz w:val="22"/>
          <w:szCs w:val="22"/>
        </w:rPr>
        <w:t>:</w:t>
      </w:r>
      <w:proofErr w:type="gramEnd"/>
      <w:r w:rsidRPr="00146506">
        <w:rPr>
          <w:rFonts w:asciiTheme="minorHAnsi" w:hAnsiTheme="minorHAnsi" w:cstheme="minorHAnsi"/>
          <w:color w:val="44546A" w:themeColor="text2"/>
          <w:sz w:val="22"/>
          <w:szCs w:val="22"/>
        </w:rPr>
        <w:t xml:space="preserve"> </w:t>
      </w:r>
      <w:r w:rsidRPr="00146506" w:rsidR="0022462A">
        <w:rPr>
          <w:rFonts w:asciiTheme="minorHAnsi" w:hAnsiTheme="minorHAnsi" w:cstheme="minorHAnsi"/>
          <w:color w:val="44546A" w:themeColor="text2"/>
          <w:sz w:val="22"/>
          <w:szCs w:val="22"/>
        </w:rPr>
        <w:t xml:space="preserve">1) </w:t>
      </w:r>
      <w:r w:rsidRPr="00146506">
        <w:rPr>
          <w:rFonts w:asciiTheme="minorHAnsi" w:hAnsiTheme="minorHAnsi" w:cstheme="minorHAnsi"/>
          <w:color w:val="44546A" w:themeColor="text2"/>
          <w:sz w:val="22"/>
          <w:szCs w:val="22"/>
        </w:rPr>
        <w:t>clarify how HMEx implements Table 5003.1.1(1)</w:t>
      </w:r>
      <w:r w:rsidRPr="00146506" w:rsidR="00FB3762">
        <w:rPr>
          <w:rFonts w:asciiTheme="minorHAnsi" w:hAnsiTheme="minorHAnsi" w:cstheme="minorHAnsi"/>
          <w:color w:val="44546A" w:themeColor="text2"/>
          <w:sz w:val="22"/>
          <w:szCs w:val="22"/>
        </w:rPr>
        <w:t xml:space="preserve"> thru Table 5003.1.1</w:t>
      </w:r>
      <w:r w:rsidRPr="00146506">
        <w:rPr>
          <w:rFonts w:asciiTheme="minorHAnsi" w:hAnsiTheme="minorHAnsi" w:cstheme="minorHAnsi"/>
          <w:color w:val="44546A" w:themeColor="text2"/>
          <w:sz w:val="22"/>
          <w:szCs w:val="22"/>
        </w:rPr>
        <w:t xml:space="preserve">(4) </w:t>
      </w:r>
      <w:r w:rsidRPr="00146506" w:rsidR="00FB3762">
        <w:rPr>
          <w:rFonts w:asciiTheme="minorHAnsi" w:hAnsiTheme="minorHAnsi" w:cstheme="minorHAnsi"/>
          <w:color w:val="44546A" w:themeColor="text2"/>
          <w:sz w:val="22"/>
          <w:szCs w:val="22"/>
        </w:rPr>
        <w:t>f</w:t>
      </w:r>
      <w:r w:rsidRPr="00146506">
        <w:rPr>
          <w:rFonts w:asciiTheme="minorHAnsi" w:hAnsiTheme="minorHAnsi" w:cstheme="minorHAnsi"/>
          <w:color w:val="44546A" w:themeColor="text2"/>
          <w:sz w:val="22"/>
          <w:szCs w:val="22"/>
        </w:rPr>
        <w:t>ootnote ‘e’ - the maximum allowable quantity cabinet quantity increase</w:t>
      </w:r>
      <w:r w:rsidRPr="00146506" w:rsidR="0022462A">
        <w:rPr>
          <w:rFonts w:asciiTheme="minorHAnsi" w:hAnsiTheme="minorHAnsi" w:cstheme="minorHAnsi"/>
          <w:color w:val="44546A" w:themeColor="text2"/>
          <w:sz w:val="22"/>
          <w:szCs w:val="22"/>
        </w:rPr>
        <w:t>; 2) clarify how to assign a renewed license.</w:t>
      </w:r>
    </w:p>
    <w:sectPr w:rsidRPr="00656DB8" w:rsidR="001D7970" w:rsidSect="0094581A">
      <w:footerReference w:type="default" r:id="rId8"/>
      <w:pgSz w:w="12240" w:h="15840" w:orient="portrait"/>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370C1" w:rsidP="00DA508F" w:rsidRDefault="001370C1" w14:paraId="2D3AB418" w14:textId="77777777">
      <w:r>
        <w:separator/>
      </w:r>
    </w:p>
  </w:endnote>
  <w:endnote w:type="continuationSeparator" w:id="0">
    <w:p w:rsidR="001370C1" w:rsidP="00DA508F" w:rsidRDefault="001370C1" w14:paraId="022375C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icrosoft Sans Serif">
    <w:panose1 w:val="020B0604020202020204"/>
    <w:charset w:val="00"/>
    <w:family w:val="swiss"/>
    <w:pitch w:val="variable"/>
    <w:sig w:usb0="E1002AFF" w:usb1="C0000002" w:usb2="00000008" w:usb3="00000000" w:csb0="000101FF" w:csb1="00000000"/>
  </w:font>
  <w:font w:name="Calibri">
    <w:panose1 w:val="020F0502020204030204"/>
    <w:charset w:val="00"/>
    <w:family w:val="swiss"/>
    <w:pitch w:val="variable"/>
    <w:sig w:usb0="E4002EFF" w:usb1="C2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A508F" w:rsidR="00DA508F" w:rsidRDefault="00DA508F" w14:paraId="37F4408F" w14:textId="77777777">
    <w:pPr>
      <w:pStyle w:val="Footer"/>
      <w:jc w:val="center"/>
      <w:rPr>
        <w:rFonts w:ascii="Helvetica Neue" w:hAnsi="Helvetica Neue"/>
        <w:color w:val="44546A" w:themeColor="text2"/>
        <w:sz w:val="18"/>
        <w:szCs w:val="18"/>
      </w:rPr>
    </w:pPr>
    <w:r w:rsidRPr="00DA508F">
      <w:rPr>
        <w:rFonts w:ascii="Helvetica Neue" w:hAnsi="Helvetica Neue"/>
        <w:color w:val="44546A" w:themeColor="text2"/>
        <w:sz w:val="18"/>
        <w:szCs w:val="18"/>
      </w:rPr>
      <w:t xml:space="preserve">Page </w:t>
    </w:r>
    <w:r w:rsidRPr="00DA508F">
      <w:rPr>
        <w:rFonts w:ascii="Helvetica Neue" w:hAnsi="Helvetica Neue"/>
        <w:color w:val="44546A" w:themeColor="text2"/>
        <w:sz w:val="18"/>
        <w:szCs w:val="18"/>
      </w:rPr>
      <w:fldChar w:fldCharType="begin"/>
    </w:r>
    <w:r w:rsidRPr="00DA508F">
      <w:rPr>
        <w:rFonts w:ascii="Helvetica Neue" w:hAnsi="Helvetica Neue"/>
        <w:color w:val="44546A" w:themeColor="text2"/>
        <w:sz w:val="18"/>
        <w:szCs w:val="18"/>
      </w:rPr>
      <w:instrText xml:space="preserve"> PAGE  \* Arabic  \* MERGEFORMAT </w:instrText>
    </w:r>
    <w:r w:rsidRPr="00DA508F">
      <w:rPr>
        <w:rFonts w:ascii="Helvetica Neue" w:hAnsi="Helvetica Neue"/>
        <w:color w:val="44546A" w:themeColor="text2"/>
        <w:sz w:val="18"/>
        <w:szCs w:val="18"/>
      </w:rPr>
      <w:fldChar w:fldCharType="separate"/>
    </w:r>
    <w:r w:rsidRPr="00DA508F">
      <w:rPr>
        <w:rFonts w:ascii="Helvetica Neue" w:hAnsi="Helvetica Neue"/>
        <w:noProof/>
        <w:color w:val="44546A" w:themeColor="text2"/>
        <w:sz w:val="18"/>
        <w:szCs w:val="18"/>
      </w:rPr>
      <w:t>2</w:t>
    </w:r>
    <w:r w:rsidRPr="00DA508F">
      <w:rPr>
        <w:rFonts w:ascii="Helvetica Neue" w:hAnsi="Helvetica Neue"/>
        <w:color w:val="44546A" w:themeColor="text2"/>
        <w:sz w:val="18"/>
        <w:szCs w:val="18"/>
      </w:rPr>
      <w:fldChar w:fldCharType="end"/>
    </w:r>
    <w:r w:rsidRPr="00DA508F">
      <w:rPr>
        <w:rFonts w:ascii="Helvetica Neue" w:hAnsi="Helvetica Neue"/>
        <w:color w:val="44546A" w:themeColor="text2"/>
        <w:sz w:val="18"/>
        <w:szCs w:val="18"/>
      </w:rPr>
      <w:t xml:space="preserve"> of </w:t>
    </w:r>
    <w:r w:rsidRPr="00DA508F">
      <w:rPr>
        <w:rFonts w:ascii="Helvetica Neue" w:hAnsi="Helvetica Neue"/>
        <w:color w:val="44546A" w:themeColor="text2"/>
        <w:sz w:val="18"/>
        <w:szCs w:val="18"/>
      </w:rPr>
      <w:fldChar w:fldCharType="begin"/>
    </w:r>
    <w:r w:rsidRPr="00DA508F">
      <w:rPr>
        <w:rFonts w:ascii="Helvetica Neue" w:hAnsi="Helvetica Neue"/>
        <w:color w:val="44546A" w:themeColor="text2"/>
        <w:sz w:val="18"/>
        <w:szCs w:val="18"/>
      </w:rPr>
      <w:instrText xml:space="preserve"> NUMPAGES  \* Arabic  \* MERGEFORMAT </w:instrText>
    </w:r>
    <w:r w:rsidRPr="00DA508F">
      <w:rPr>
        <w:rFonts w:ascii="Helvetica Neue" w:hAnsi="Helvetica Neue"/>
        <w:color w:val="44546A" w:themeColor="text2"/>
        <w:sz w:val="18"/>
        <w:szCs w:val="18"/>
      </w:rPr>
      <w:fldChar w:fldCharType="separate"/>
    </w:r>
    <w:r w:rsidRPr="00DA508F">
      <w:rPr>
        <w:rFonts w:ascii="Helvetica Neue" w:hAnsi="Helvetica Neue"/>
        <w:noProof/>
        <w:color w:val="44546A" w:themeColor="text2"/>
        <w:sz w:val="18"/>
        <w:szCs w:val="18"/>
      </w:rPr>
      <w:t>2</w:t>
    </w:r>
    <w:r w:rsidRPr="00DA508F">
      <w:rPr>
        <w:rFonts w:ascii="Helvetica Neue" w:hAnsi="Helvetica Neue"/>
        <w:color w:val="44546A" w:themeColor="text2"/>
        <w:sz w:val="18"/>
        <w:szCs w:val="18"/>
      </w:rPr>
      <w:fldChar w:fldCharType="end"/>
    </w:r>
  </w:p>
  <w:p w:rsidR="00DA508F" w:rsidRDefault="00DA508F" w14:paraId="6A94CB0F"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370C1" w:rsidP="00DA508F" w:rsidRDefault="001370C1" w14:paraId="6A5F4058" w14:textId="77777777">
      <w:r>
        <w:separator/>
      </w:r>
    </w:p>
  </w:footnote>
  <w:footnote w:type="continuationSeparator" w:id="0">
    <w:p w:rsidR="001370C1" w:rsidP="00DA508F" w:rsidRDefault="001370C1" w14:paraId="6AA0FD9B"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34D11"/>
    <w:multiLevelType w:val="hybridMultilevel"/>
    <w:tmpl w:val="83BE99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143649"/>
    <w:multiLevelType w:val="hybridMultilevel"/>
    <w:tmpl w:val="046CFA0A"/>
    <w:lvl w:ilvl="0" w:tplc="0409000F">
      <w:start w:val="1"/>
      <w:numFmt w:val="decimal"/>
      <w:lvlText w:val="%1."/>
      <w:lvlJc w:val="left"/>
      <w:pPr>
        <w:ind w:left="63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CC187E"/>
    <w:multiLevelType w:val="hybridMultilevel"/>
    <w:tmpl w:val="8676F498"/>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3" w15:restartNumberingAfterBreak="0">
    <w:nsid w:val="0C9A182B"/>
    <w:multiLevelType w:val="hybridMultilevel"/>
    <w:tmpl w:val="AAEA635C"/>
    <w:lvl w:ilvl="0" w:tplc="FFFFFFFF">
      <w:start w:val="1"/>
      <w:numFmt w:val="decimal"/>
      <w:lvlText w:val="%1."/>
      <w:lvlJc w:val="lef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E632AAF"/>
    <w:multiLevelType w:val="hybridMultilevel"/>
    <w:tmpl w:val="35C639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9D5B89"/>
    <w:multiLevelType w:val="hybridMultilevel"/>
    <w:tmpl w:val="93A493B0"/>
    <w:lvl w:ilvl="0" w:tplc="0409000F">
      <w:start w:val="6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C23FBA"/>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1DD08A6"/>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4E42646"/>
    <w:multiLevelType w:val="hybridMultilevel"/>
    <w:tmpl w:val="059C9426"/>
    <w:lvl w:ilvl="0" w:tplc="15C8E13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3F1B9F"/>
    <w:multiLevelType w:val="hybridMultilevel"/>
    <w:tmpl w:val="6276E5A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6B9623A"/>
    <w:multiLevelType w:val="hybridMultilevel"/>
    <w:tmpl w:val="254410AE"/>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77512B"/>
    <w:multiLevelType w:val="hybridMultilevel"/>
    <w:tmpl w:val="24AC27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95692F"/>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BC20EF0"/>
    <w:multiLevelType w:val="hybridMultilevel"/>
    <w:tmpl w:val="046CFA0A"/>
    <w:lvl w:ilvl="0" w:tplc="FFFFFFFF">
      <w:start w:val="1"/>
      <w:numFmt w:val="decimal"/>
      <w:lvlText w:val="%1."/>
      <w:lvlJc w:val="left"/>
      <w:pPr>
        <w:ind w:left="63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F006A39"/>
    <w:multiLevelType w:val="multilevel"/>
    <w:tmpl w:val="AAC6E5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3A5315F"/>
    <w:multiLevelType w:val="hybridMultilevel"/>
    <w:tmpl w:val="8B40A8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440507"/>
    <w:multiLevelType w:val="hybridMultilevel"/>
    <w:tmpl w:val="14CC513E"/>
    <w:lvl w:ilvl="0" w:tplc="7F44C5AA">
      <w:start w:val="10"/>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143AA6"/>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96D62A0"/>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974072B"/>
    <w:multiLevelType w:val="hybridMultilevel"/>
    <w:tmpl w:val="40B23BC2"/>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9B66F9D"/>
    <w:multiLevelType w:val="hybridMultilevel"/>
    <w:tmpl w:val="559A523C"/>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1" w15:restartNumberingAfterBreak="0">
    <w:nsid w:val="2B8A14FB"/>
    <w:multiLevelType w:val="hybridMultilevel"/>
    <w:tmpl w:val="313640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E202FDB"/>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973235D"/>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10A4C9F"/>
    <w:multiLevelType w:val="hybridMultilevel"/>
    <w:tmpl w:val="4BE4F1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3D42F9"/>
    <w:multiLevelType w:val="hybridMultilevel"/>
    <w:tmpl w:val="0E7AD9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35673A"/>
    <w:multiLevelType w:val="hybridMultilevel"/>
    <w:tmpl w:val="046CFA0A"/>
    <w:lvl w:ilvl="0" w:tplc="FFFFFFFF">
      <w:start w:val="1"/>
      <w:numFmt w:val="decimal"/>
      <w:lvlText w:val="%1."/>
      <w:lvlJc w:val="left"/>
      <w:pPr>
        <w:ind w:left="63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9BB543A"/>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102783E"/>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1847004"/>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4FA4668"/>
    <w:multiLevelType w:val="hybridMultilevel"/>
    <w:tmpl w:val="B338FE94"/>
    <w:lvl w:ilvl="0" w:tplc="7F44C5AA">
      <w:start w:val="10"/>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8B727F2"/>
    <w:multiLevelType w:val="hybridMultilevel"/>
    <w:tmpl w:val="3394117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2" w15:restartNumberingAfterBreak="0">
    <w:nsid w:val="59A564C9"/>
    <w:multiLevelType w:val="hybridMultilevel"/>
    <w:tmpl w:val="4BA8E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023ADA"/>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12B7166"/>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5E25A17"/>
    <w:multiLevelType w:val="hybridMultilevel"/>
    <w:tmpl w:val="6A62BE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4A6167"/>
    <w:multiLevelType w:val="hybridMultilevel"/>
    <w:tmpl w:val="B54CAC1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ED07A9"/>
    <w:multiLevelType w:val="hybridMultilevel"/>
    <w:tmpl w:val="DC1834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E253F9A"/>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2FB5AC4"/>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9951200"/>
    <w:multiLevelType w:val="hybridMultilevel"/>
    <w:tmpl w:val="046CFA0A"/>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722317733">
    <w:abstractNumId w:val="37"/>
  </w:num>
  <w:num w:numId="2" w16cid:durableId="44647053">
    <w:abstractNumId w:val="24"/>
  </w:num>
  <w:num w:numId="3" w16cid:durableId="317731121">
    <w:abstractNumId w:val="15"/>
  </w:num>
  <w:num w:numId="4" w16cid:durableId="1700012928">
    <w:abstractNumId w:val="11"/>
  </w:num>
  <w:num w:numId="5" w16cid:durableId="1628003444">
    <w:abstractNumId w:val="1"/>
  </w:num>
  <w:num w:numId="6" w16cid:durableId="398288142">
    <w:abstractNumId w:val="20"/>
  </w:num>
  <w:num w:numId="7" w16cid:durableId="571239643">
    <w:abstractNumId w:val="31"/>
  </w:num>
  <w:num w:numId="8" w16cid:durableId="749356056">
    <w:abstractNumId w:val="8"/>
  </w:num>
  <w:num w:numId="9" w16cid:durableId="1465123240">
    <w:abstractNumId w:val="9"/>
  </w:num>
  <w:num w:numId="10" w16cid:durableId="322054687">
    <w:abstractNumId w:val="19"/>
  </w:num>
  <w:num w:numId="11" w16cid:durableId="1820997582">
    <w:abstractNumId w:val="23"/>
  </w:num>
  <w:num w:numId="12" w16cid:durableId="117458218">
    <w:abstractNumId w:val="27"/>
  </w:num>
  <w:num w:numId="13" w16cid:durableId="601955572">
    <w:abstractNumId w:val="17"/>
  </w:num>
  <w:num w:numId="14" w16cid:durableId="291794095">
    <w:abstractNumId w:val="22"/>
  </w:num>
  <w:num w:numId="15" w16cid:durableId="1143111538">
    <w:abstractNumId w:val="28"/>
  </w:num>
  <w:num w:numId="16" w16cid:durableId="717900321">
    <w:abstractNumId w:val="3"/>
  </w:num>
  <w:num w:numId="17" w16cid:durableId="258413063">
    <w:abstractNumId w:val="5"/>
  </w:num>
  <w:num w:numId="18" w16cid:durableId="743835888">
    <w:abstractNumId w:val="34"/>
  </w:num>
  <w:num w:numId="19" w16cid:durableId="1022168137">
    <w:abstractNumId w:val="40"/>
  </w:num>
  <w:num w:numId="20" w16cid:durableId="1178351474">
    <w:abstractNumId w:val="38"/>
  </w:num>
  <w:num w:numId="21" w16cid:durableId="2095202525">
    <w:abstractNumId w:val="6"/>
  </w:num>
  <w:num w:numId="22" w16cid:durableId="1741639456">
    <w:abstractNumId w:val="7"/>
  </w:num>
  <w:num w:numId="23" w16cid:durableId="166406125">
    <w:abstractNumId w:val="12"/>
  </w:num>
  <w:num w:numId="24" w16cid:durableId="384262085">
    <w:abstractNumId w:val="29"/>
  </w:num>
  <w:num w:numId="25" w16cid:durableId="1867283082">
    <w:abstractNumId w:val="33"/>
  </w:num>
  <w:num w:numId="26" w16cid:durableId="1381788617">
    <w:abstractNumId w:val="30"/>
  </w:num>
  <w:num w:numId="27" w16cid:durableId="1899894102">
    <w:abstractNumId w:val="16"/>
  </w:num>
  <w:num w:numId="28" w16cid:durableId="1188442774">
    <w:abstractNumId w:val="13"/>
  </w:num>
  <w:num w:numId="29" w16cid:durableId="1578129455">
    <w:abstractNumId w:val="26"/>
  </w:num>
  <w:num w:numId="30" w16cid:durableId="1657680369">
    <w:abstractNumId w:val="18"/>
  </w:num>
  <w:num w:numId="31" w16cid:durableId="1450271830">
    <w:abstractNumId w:val="39"/>
  </w:num>
  <w:num w:numId="32" w16cid:durableId="1893956618">
    <w:abstractNumId w:val="35"/>
  </w:num>
  <w:num w:numId="33" w16cid:durableId="718825246">
    <w:abstractNumId w:val="21"/>
  </w:num>
  <w:num w:numId="34" w16cid:durableId="340737051">
    <w:abstractNumId w:val="4"/>
  </w:num>
  <w:num w:numId="35" w16cid:durableId="413472692">
    <w:abstractNumId w:val="10"/>
  </w:num>
  <w:num w:numId="36" w16cid:durableId="1306088805">
    <w:abstractNumId w:val="25"/>
  </w:num>
  <w:num w:numId="37" w16cid:durableId="39984777">
    <w:abstractNumId w:val="32"/>
  </w:num>
  <w:num w:numId="38" w16cid:durableId="1229339458">
    <w:abstractNumId w:val="0"/>
  </w:num>
  <w:num w:numId="39" w16cid:durableId="1143539825">
    <w:abstractNumId w:val="2"/>
  </w:num>
  <w:num w:numId="40" w16cid:durableId="876770203">
    <w:abstractNumId w:val="36"/>
  </w:num>
  <w:num w:numId="41" w16cid:durableId="180650481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4"/>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192C"/>
    <w:rsid w:val="00022793"/>
    <w:rsid w:val="00061F5F"/>
    <w:rsid w:val="00062A93"/>
    <w:rsid w:val="00065C49"/>
    <w:rsid w:val="000746B0"/>
    <w:rsid w:val="00082595"/>
    <w:rsid w:val="00097B8D"/>
    <w:rsid w:val="000C2E3E"/>
    <w:rsid w:val="000D4772"/>
    <w:rsid w:val="00104671"/>
    <w:rsid w:val="001143D2"/>
    <w:rsid w:val="0012192C"/>
    <w:rsid w:val="0012230C"/>
    <w:rsid w:val="00127690"/>
    <w:rsid w:val="001370C1"/>
    <w:rsid w:val="00144188"/>
    <w:rsid w:val="00146506"/>
    <w:rsid w:val="001467C6"/>
    <w:rsid w:val="00152472"/>
    <w:rsid w:val="00153AC3"/>
    <w:rsid w:val="00154D6F"/>
    <w:rsid w:val="001723D5"/>
    <w:rsid w:val="00177763"/>
    <w:rsid w:val="001818B6"/>
    <w:rsid w:val="001936EF"/>
    <w:rsid w:val="001B1C2D"/>
    <w:rsid w:val="001B296D"/>
    <w:rsid w:val="001B5A4A"/>
    <w:rsid w:val="001B5F5E"/>
    <w:rsid w:val="001C141A"/>
    <w:rsid w:val="001C5CFC"/>
    <w:rsid w:val="001D7970"/>
    <w:rsid w:val="001E443D"/>
    <w:rsid w:val="001E4FBC"/>
    <w:rsid w:val="00217C09"/>
    <w:rsid w:val="0022462A"/>
    <w:rsid w:val="002348B9"/>
    <w:rsid w:val="00253015"/>
    <w:rsid w:val="00256010"/>
    <w:rsid w:val="002852EC"/>
    <w:rsid w:val="00297507"/>
    <w:rsid w:val="002B1056"/>
    <w:rsid w:val="002C2878"/>
    <w:rsid w:val="002C5989"/>
    <w:rsid w:val="00303159"/>
    <w:rsid w:val="0030348A"/>
    <w:rsid w:val="003179AE"/>
    <w:rsid w:val="003271A8"/>
    <w:rsid w:val="00332956"/>
    <w:rsid w:val="003351B2"/>
    <w:rsid w:val="003354EC"/>
    <w:rsid w:val="003460B2"/>
    <w:rsid w:val="003645A9"/>
    <w:rsid w:val="0036791B"/>
    <w:rsid w:val="00374C50"/>
    <w:rsid w:val="003906E0"/>
    <w:rsid w:val="003967AD"/>
    <w:rsid w:val="003B4A29"/>
    <w:rsid w:val="003B5537"/>
    <w:rsid w:val="003C6C8D"/>
    <w:rsid w:val="003D11D8"/>
    <w:rsid w:val="003D2485"/>
    <w:rsid w:val="00400C0E"/>
    <w:rsid w:val="004533DA"/>
    <w:rsid w:val="00453F77"/>
    <w:rsid w:val="004634E3"/>
    <w:rsid w:val="004748F6"/>
    <w:rsid w:val="00477AF9"/>
    <w:rsid w:val="004943C1"/>
    <w:rsid w:val="004C56C4"/>
    <w:rsid w:val="004D0C2A"/>
    <w:rsid w:val="004E01BF"/>
    <w:rsid w:val="00537A65"/>
    <w:rsid w:val="00542C12"/>
    <w:rsid w:val="00551791"/>
    <w:rsid w:val="00567D1F"/>
    <w:rsid w:val="0058645C"/>
    <w:rsid w:val="005A7E4D"/>
    <w:rsid w:val="005B0F0B"/>
    <w:rsid w:val="005C6911"/>
    <w:rsid w:val="005D2154"/>
    <w:rsid w:val="005D4577"/>
    <w:rsid w:val="005E4685"/>
    <w:rsid w:val="005F4320"/>
    <w:rsid w:val="006069F0"/>
    <w:rsid w:val="00631118"/>
    <w:rsid w:val="00656DB8"/>
    <w:rsid w:val="006623A5"/>
    <w:rsid w:val="00677895"/>
    <w:rsid w:val="006851F6"/>
    <w:rsid w:val="006959D3"/>
    <w:rsid w:val="006E271F"/>
    <w:rsid w:val="006E4F93"/>
    <w:rsid w:val="006F3088"/>
    <w:rsid w:val="00700674"/>
    <w:rsid w:val="007042E0"/>
    <w:rsid w:val="00723E86"/>
    <w:rsid w:val="007275CF"/>
    <w:rsid w:val="00727CA2"/>
    <w:rsid w:val="007666D1"/>
    <w:rsid w:val="00767F9D"/>
    <w:rsid w:val="00790EDA"/>
    <w:rsid w:val="007A4C1D"/>
    <w:rsid w:val="007A5DF1"/>
    <w:rsid w:val="007B5B2A"/>
    <w:rsid w:val="007D436C"/>
    <w:rsid w:val="007F0737"/>
    <w:rsid w:val="0081117D"/>
    <w:rsid w:val="00836698"/>
    <w:rsid w:val="00837FF3"/>
    <w:rsid w:val="008658F3"/>
    <w:rsid w:val="00895F4A"/>
    <w:rsid w:val="008B41EF"/>
    <w:rsid w:val="008D527B"/>
    <w:rsid w:val="00901EFC"/>
    <w:rsid w:val="0091107E"/>
    <w:rsid w:val="009157B2"/>
    <w:rsid w:val="00917E4E"/>
    <w:rsid w:val="0092669E"/>
    <w:rsid w:val="00941750"/>
    <w:rsid w:val="00943CFB"/>
    <w:rsid w:val="0094581A"/>
    <w:rsid w:val="009512C1"/>
    <w:rsid w:val="00970E1F"/>
    <w:rsid w:val="009760DB"/>
    <w:rsid w:val="00A10879"/>
    <w:rsid w:val="00A206EC"/>
    <w:rsid w:val="00A316E1"/>
    <w:rsid w:val="00A35936"/>
    <w:rsid w:val="00A552EA"/>
    <w:rsid w:val="00A57217"/>
    <w:rsid w:val="00A65E93"/>
    <w:rsid w:val="00A70AB8"/>
    <w:rsid w:val="00AB6147"/>
    <w:rsid w:val="00AC4D64"/>
    <w:rsid w:val="00AE21BB"/>
    <w:rsid w:val="00AF57ED"/>
    <w:rsid w:val="00B24F8E"/>
    <w:rsid w:val="00B408AB"/>
    <w:rsid w:val="00B447AE"/>
    <w:rsid w:val="00B45F8F"/>
    <w:rsid w:val="00BA4FD6"/>
    <w:rsid w:val="00BB39F9"/>
    <w:rsid w:val="00BE0594"/>
    <w:rsid w:val="00BE4383"/>
    <w:rsid w:val="00C21E14"/>
    <w:rsid w:val="00C47AD8"/>
    <w:rsid w:val="00C565BD"/>
    <w:rsid w:val="00C57284"/>
    <w:rsid w:val="00C706E0"/>
    <w:rsid w:val="00C73AB9"/>
    <w:rsid w:val="00C82314"/>
    <w:rsid w:val="00C86556"/>
    <w:rsid w:val="00CA7133"/>
    <w:rsid w:val="00CA796F"/>
    <w:rsid w:val="00CB0ECC"/>
    <w:rsid w:val="00CB474C"/>
    <w:rsid w:val="00CD432E"/>
    <w:rsid w:val="00CD5486"/>
    <w:rsid w:val="00D07C04"/>
    <w:rsid w:val="00D30DD7"/>
    <w:rsid w:val="00D34753"/>
    <w:rsid w:val="00D3642C"/>
    <w:rsid w:val="00D577C9"/>
    <w:rsid w:val="00D67768"/>
    <w:rsid w:val="00D87716"/>
    <w:rsid w:val="00D970C4"/>
    <w:rsid w:val="00DA508F"/>
    <w:rsid w:val="00E02BF6"/>
    <w:rsid w:val="00E16086"/>
    <w:rsid w:val="00E333CE"/>
    <w:rsid w:val="00E43067"/>
    <w:rsid w:val="00E57979"/>
    <w:rsid w:val="00E71693"/>
    <w:rsid w:val="00E75586"/>
    <w:rsid w:val="00E87EAA"/>
    <w:rsid w:val="00EA2D3F"/>
    <w:rsid w:val="00EB00EE"/>
    <w:rsid w:val="00EB3B41"/>
    <w:rsid w:val="00EC1FF3"/>
    <w:rsid w:val="00EC5406"/>
    <w:rsid w:val="00EC74F1"/>
    <w:rsid w:val="00EF155D"/>
    <w:rsid w:val="00F14E76"/>
    <w:rsid w:val="00F36D38"/>
    <w:rsid w:val="00F418DD"/>
    <w:rsid w:val="00F537ED"/>
    <w:rsid w:val="00F62063"/>
    <w:rsid w:val="00F7057E"/>
    <w:rsid w:val="00F716EB"/>
    <w:rsid w:val="00F8679D"/>
    <w:rsid w:val="00FB3762"/>
    <w:rsid w:val="00FB56B1"/>
    <w:rsid w:val="00FF6BF4"/>
    <w:rsid w:val="0815EB9E"/>
    <w:rsid w:val="38FEFDE9"/>
    <w:rsid w:val="575179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E5675"/>
  <w15:chartTrackingRefBased/>
  <w15:docId w15:val="{913F9079-C360-E140-92CC-A0E1C8521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icrosoft Sans Serif" w:hAnsi="Microsoft Sans Serif" w:cs="Microsoft Sans Serif" w:eastAsiaTheme="minorHAnsi"/>
        <w:color w:val="222222"/>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7057E"/>
    <w:pPr>
      <w:ind w:left="720"/>
      <w:contextualSpacing/>
    </w:pPr>
  </w:style>
  <w:style w:type="table" w:styleId="TableGrid">
    <w:name w:val="Table Grid"/>
    <w:basedOn w:val="TableNormal"/>
    <w:uiPriority w:val="39"/>
    <w:rsid w:val="00DA508F"/>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DA508F"/>
    <w:pPr>
      <w:tabs>
        <w:tab w:val="center" w:pos="4680"/>
        <w:tab w:val="right" w:pos="9360"/>
      </w:tabs>
    </w:pPr>
  </w:style>
  <w:style w:type="character" w:styleId="HeaderChar" w:customStyle="1">
    <w:name w:val="Header Char"/>
    <w:basedOn w:val="DefaultParagraphFont"/>
    <w:link w:val="Header"/>
    <w:uiPriority w:val="99"/>
    <w:rsid w:val="00DA508F"/>
  </w:style>
  <w:style w:type="paragraph" w:styleId="Footer">
    <w:name w:val="footer"/>
    <w:basedOn w:val="Normal"/>
    <w:link w:val="FooterChar"/>
    <w:uiPriority w:val="99"/>
    <w:unhideWhenUsed/>
    <w:rsid w:val="00DA508F"/>
    <w:pPr>
      <w:tabs>
        <w:tab w:val="center" w:pos="4680"/>
        <w:tab w:val="right" w:pos="9360"/>
      </w:tabs>
    </w:pPr>
  </w:style>
  <w:style w:type="character" w:styleId="FooterChar" w:customStyle="1">
    <w:name w:val="Footer Char"/>
    <w:basedOn w:val="DefaultParagraphFont"/>
    <w:link w:val="Footer"/>
    <w:uiPriority w:val="99"/>
    <w:rsid w:val="00DA50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2853075">
      <w:bodyDiv w:val="1"/>
      <w:marLeft w:val="0"/>
      <w:marRight w:val="0"/>
      <w:marTop w:val="0"/>
      <w:marBottom w:val="0"/>
      <w:divBdr>
        <w:top w:val="none" w:sz="0" w:space="0" w:color="auto"/>
        <w:left w:val="none" w:sz="0" w:space="0" w:color="auto"/>
        <w:bottom w:val="none" w:sz="0" w:space="0" w:color="auto"/>
        <w:right w:val="none" w:sz="0" w:space="0" w:color="auto"/>
      </w:divBdr>
    </w:div>
    <w:div w:id="1591507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customXml" Target="../customXml/item3.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customXml" Target="../customXml/item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customXml" Target="../customXml/item1.xml" Id="rId11"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BEFB63D3CAF942804974346462B137" ma:contentTypeVersion="4" ma:contentTypeDescription="Create a new document." ma:contentTypeScope="" ma:versionID="5c7eb7cf23affdacdd0ed1d74532892d">
  <xsd:schema xmlns:xsd="http://www.w3.org/2001/XMLSchema" xmlns:xs="http://www.w3.org/2001/XMLSchema" xmlns:p="http://schemas.microsoft.com/office/2006/metadata/properties" xmlns:ns2="c66b507a-5928-4d92-adc0-1931caa6951e" targetNamespace="http://schemas.microsoft.com/office/2006/metadata/properties" ma:root="true" ma:fieldsID="f2bd14f16a4a9a82083759202644b92a" ns2:_="">
    <xsd:import namespace="c66b507a-5928-4d92-adc0-1931caa6951e"/>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66b507a-5928-4d92-adc0-1931caa695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4AF6E24-A949-44C7-8C07-78BEA779EE88}"/>
</file>

<file path=customXml/itemProps2.xml><?xml version="1.0" encoding="utf-8"?>
<ds:datastoreItem xmlns:ds="http://schemas.openxmlformats.org/officeDocument/2006/customXml" ds:itemID="{DAB5BA16-DD40-43D5-9CC4-A0E4BA797507}"/>
</file>

<file path=customXml/itemProps3.xml><?xml version="1.0" encoding="utf-8"?>
<ds:datastoreItem xmlns:ds="http://schemas.openxmlformats.org/officeDocument/2006/customXml" ds:itemID="{C97F00E0-2517-415C-B263-BEBE7D44E19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Lynne Kilpatrick</dc:creator>
  <keywords/>
  <dc:description/>
  <lastModifiedBy>Shahanwaz Sayyed</lastModifiedBy>
  <revision>3</revision>
  <lastPrinted>2024-03-18T10:03:00.0000000Z</lastPrinted>
  <dcterms:created xsi:type="dcterms:W3CDTF">2025-07-13T23:53:00.0000000Z</dcterms:created>
  <dcterms:modified xsi:type="dcterms:W3CDTF">2025-07-18T04:58:24.3029112Z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0x01010080BEFB63D3CAF942804974346462B137</vt:lpwstr>
  </property>
</Properties>
</file>